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1593" w14:textId="0E8B543C" w:rsidR="006C7DF3" w:rsidRDefault="006C7DF3" w:rsidP="006C7DF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22B28EA" wp14:editId="1CCD4571">
            <wp:extent cx="3427095" cy="577215"/>
            <wp:effectExtent l="0" t="0" r="190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0352A" w14:textId="77777777" w:rsidR="006C7DF3" w:rsidRDefault="006C7DF3" w:rsidP="006C7DF3">
      <w:pPr>
        <w:jc w:val="center"/>
        <w:rPr>
          <w:rFonts w:ascii="Arial" w:hAnsi="Arial" w:cs="Arial"/>
          <w:sz w:val="28"/>
          <w:szCs w:val="28"/>
        </w:rPr>
      </w:pPr>
    </w:p>
    <w:p w14:paraId="5936EB74" w14:textId="7B9B956B" w:rsidR="006C7DF3" w:rsidRPr="006C7DF3" w:rsidRDefault="006C7DF3" w:rsidP="006C7DF3">
      <w:pPr>
        <w:jc w:val="center"/>
        <w:rPr>
          <w:rFonts w:ascii="Arial" w:hAnsi="Arial" w:cs="Arial"/>
          <w:sz w:val="28"/>
          <w:szCs w:val="28"/>
        </w:rPr>
      </w:pPr>
      <w:r w:rsidRPr="006C7DF3">
        <w:rPr>
          <w:rFonts w:ascii="Arial" w:hAnsi="Arial" w:cs="Arial"/>
          <w:sz w:val="28"/>
          <w:szCs w:val="28"/>
        </w:rPr>
        <w:t>TRADE UNION (FACILITIES TIME) PUBLICATION REQUIREMENT</w:t>
      </w:r>
    </w:p>
    <w:p w14:paraId="1D97F916" w14:textId="09EDCEE1" w:rsidR="006C7DF3" w:rsidRDefault="006C7DF3" w:rsidP="006C7DF3">
      <w:pPr>
        <w:jc w:val="center"/>
        <w:rPr>
          <w:rFonts w:ascii="Arial" w:hAnsi="Arial" w:cs="Arial"/>
          <w:sz w:val="28"/>
          <w:szCs w:val="28"/>
        </w:rPr>
      </w:pPr>
      <w:r w:rsidRPr="006C7DF3">
        <w:rPr>
          <w:rFonts w:ascii="Arial" w:hAnsi="Arial" w:cs="Arial"/>
          <w:sz w:val="28"/>
          <w:szCs w:val="28"/>
        </w:rPr>
        <w:t>ANNUAL RETURN 2017/18</w:t>
      </w:r>
    </w:p>
    <w:p w14:paraId="03264484" w14:textId="4182EB0F" w:rsidR="006C7DF3" w:rsidRPr="006C7DF3" w:rsidRDefault="006C7DF3" w:rsidP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Table 1</w:t>
      </w:r>
    </w:p>
    <w:p w14:paraId="56807331" w14:textId="34286726" w:rsidR="006C7DF3" w:rsidRPr="006C7DF3" w:rsidRDefault="006C7DF3" w:rsidP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Relevant Union Officials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6AF9DBEB" w14:textId="77777777" w:rsidTr="006C7DF3">
        <w:tc>
          <w:tcPr>
            <w:tcW w:w="4508" w:type="dxa"/>
          </w:tcPr>
          <w:p w14:paraId="1E72FCD5" w14:textId="7EA868B9" w:rsidR="006C7DF3" w:rsidRPr="006C7DF3" w:rsidRDefault="006C7DF3" w:rsidP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Number of Employees</w:t>
            </w:r>
          </w:p>
        </w:tc>
        <w:tc>
          <w:tcPr>
            <w:tcW w:w="4508" w:type="dxa"/>
          </w:tcPr>
          <w:p w14:paraId="3C5A3040" w14:textId="603CD38A" w:rsidR="006C7DF3" w:rsidRPr="006C7DF3" w:rsidRDefault="006C7DF3" w:rsidP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Full time equivalent employee number</w:t>
            </w:r>
          </w:p>
        </w:tc>
      </w:tr>
      <w:tr w:rsidR="006C7DF3" w:rsidRPr="006C7DF3" w14:paraId="5B4EDAEE" w14:textId="77777777" w:rsidTr="006C7DF3">
        <w:tc>
          <w:tcPr>
            <w:tcW w:w="4508" w:type="dxa"/>
          </w:tcPr>
          <w:p w14:paraId="0E76A9F4" w14:textId="188C3CB0" w:rsidR="006C7DF3" w:rsidRPr="006C7DF3" w:rsidRDefault="006C7DF3" w:rsidP="006C7DF3">
            <w:pPr>
              <w:rPr>
                <w:rFonts w:ascii="Arial" w:hAnsi="Arial" w:cs="Arial"/>
                <w:sz w:val="24"/>
                <w:szCs w:val="24"/>
              </w:rPr>
            </w:pPr>
            <w:r w:rsidRPr="006C7D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8" w:type="dxa"/>
          </w:tcPr>
          <w:p w14:paraId="7962B88C" w14:textId="1AD02248" w:rsidR="006C7DF3" w:rsidRPr="006C7DF3" w:rsidRDefault="006C7DF3" w:rsidP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</w:t>
            </w:r>
            <w:bookmarkStart w:id="0" w:name="_GoBack"/>
            <w:bookmarkEnd w:id="0"/>
            <w:r w:rsidRPr="006C7D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0D09F945" w14:textId="77777777" w:rsidR="006C7DF3" w:rsidRPr="006C7DF3" w:rsidRDefault="006C7DF3" w:rsidP="006C7DF3">
      <w:pPr>
        <w:rPr>
          <w:rFonts w:ascii="Arial" w:hAnsi="Arial" w:cs="Arial"/>
          <w:sz w:val="28"/>
          <w:szCs w:val="28"/>
        </w:rPr>
      </w:pPr>
    </w:p>
    <w:p w14:paraId="2AF3A03A" w14:textId="0AB7B2DB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 xml:space="preserve"> Table 2</w:t>
      </w:r>
    </w:p>
    <w:p w14:paraId="445531A8" w14:textId="0096519E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 xml:space="preserve">Percentage of time spent on facilities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0E28C987" w14:textId="77777777" w:rsidTr="006C7DF3">
        <w:tc>
          <w:tcPr>
            <w:tcW w:w="4508" w:type="dxa"/>
          </w:tcPr>
          <w:p w14:paraId="4A23CCEF" w14:textId="34FF8B39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% Time</w:t>
            </w:r>
          </w:p>
        </w:tc>
        <w:tc>
          <w:tcPr>
            <w:tcW w:w="4508" w:type="dxa"/>
          </w:tcPr>
          <w:p w14:paraId="5A79CFE1" w14:textId="5CE469F1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Number Employees</w:t>
            </w:r>
          </w:p>
        </w:tc>
      </w:tr>
      <w:tr w:rsidR="006C7DF3" w:rsidRPr="006C7DF3" w14:paraId="46355FE0" w14:textId="77777777" w:rsidTr="006C7DF3">
        <w:tc>
          <w:tcPr>
            <w:tcW w:w="4508" w:type="dxa"/>
          </w:tcPr>
          <w:p w14:paraId="4DC7EAE7" w14:textId="2C254F11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4508" w:type="dxa"/>
          </w:tcPr>
          <w:p w14:paraId="098B75DD" w14:textId="656E3538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7DF3" w:rsidRPr="006C7DF3" w14:paraId="79C404E4" w14:textId="77777777" w:rsidTr="006C7DF3">
        <w:tc>
          <w:tcPr>
            <w:tcW w:w="4508" w:type="dxa"/>
          </w:tcPr>
          <w:p w14:paraId="08ABDDE2" w14:textId="0D9D414B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1-50%</w:t>
            </w:r>
          </w:p>
        </w:tc>
        <w:tc>
          <w:tcPr>
            <w:tcW w:w="4508" w:type="dxa"/>
          </w:tcPr>
          <w:p w14:paraId="446BE1D8" w14:textId="4FFC8CF8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7DF3" w:rsidRPr="006C7DF3" w14:paraId="60CAA822" w14:textId="77777777" w:rsidTr="006C7DF3">
        <w:tc>
          <w:tcPr>
            <w:tcW w:w="4508" w:type="dxa"/>
          </w:tcPr>
          <w:p w14:paraId="6FFC8E78" w14:textId="46150D5A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51-99%</w:t>
            </w:r>
          </w:p>
        </w:tc>
        <w:tc>
          <w:tcPr>
            <w:tcW w:w="4508" w:type="dxa"/>
          </w:tcPr>
          <w:p w14:paraId="46F2844F" w14:textId="100F14D5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7DF3" w:rsidRPr="006C7DF3" w14:paraId="3EBB4C07" w14:textId="77777777" w:rsidTr="006C7DF3">
        <w:tc>
          <w:tcPr>
            <w:tcW w:w="4508" w:type="dxa"/>
          </w:tcPr>
          <w:p w14:paraId="59A10D99" w14:textId="76FD107B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508" w:type="dxa"/>
          </w:tcPr>
          <w:p w14:paraId="129379FB" w14:textId="2D9ED8F7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1C5D1EC" w14:textId="41F64E4D" w:rsidR="006C7DF3" w:rsidRDefault="006C7DF3">
      <w:pPr>
        <w:rPr>
          <w:rFonts w:ascii="Arial" w:hAnsi="Arial" w:cs="Arial"/>
          <w:sz w:val="24"/>
          <w:szCs w:val="24"/>
        </w:rPr>
      </w:pPr>
    </w:p>
    <w:p w14:paraId="2126C042" w14:textId="6CB532B8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Table 3</w:t>
      </w:r>
    </w:p>
    <w:p w14:paraId="7E67B58D" w14:textId="3F5245A4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Percentage pay bill spent on facilities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2CBA4DF1" w14:textId="77777777" w:rsidTr="006C7DF3">
        <w:tc>
          <w:tcPr>
            <w:tcW w:w="4508" w:type="dxa"/>
          </w:tcPr>
          <w:p w14:paraId="3FBF9BD0" w14:textId="03382460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4508" w:type="dxa"/>
          </w:tcPr>
          <w:p w14:paraId="34C961D1" w14:textId="74997FBF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</w:tr>
      <w:tr w:rsidR="006C7DF3" w:rsidRPr="006C7DF3" w14:paraId="447E3ED7" w14:textId="77777777" w:rsidTr="006C7DF3">
        <w:tc>
          <w:tcPr>
            <w:tcW w:w="4508" w:type="dxa"/>
          </w:tcPr>
          <w:p w14:paraId="024CE72D" w14:textId="33C77756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 facilities time</w:t>
            </w:r>
          </w:p>
        </w:tc>
        <w:tc>
          <w:tcPr>
            <w:tcW w:w="4508" w:type="dxa"/>
          </w:tcPr>
          <w:p w14:paraId="5B4D6DE8" w14:textId="34FA5168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£8,837</w:t>
            </w:r>
          </w:p>
        </w:tc>
      </w:tr>
      <w:tr w:rsidR="006C7DF3" w:rsidRPr="006C7DF3" w14:paraId="3C66C886" w14:textId="77777777" w:rsidTr="006C7DF3">
        <w:tc>
          <w:tcPr>
            <w:tcW w:w="4508" w:type="dxa"/>
          </w:tcPr>
          <w:p w14:paraId="3A3D9B9E" w14:textId="7C533EDF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Pay Bill (Gross)</w:t>
            </w:r>
          </w:p>
        </w:tc>
        <w:tc>
          <w:tcPr>
            <w:tcW w:w="4508" w:type="dxa"/>
          </w:tcPr>
          <w:p w14:paraId="6887CA3F" w14:textId="7D368011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£27,398,327</w:t>
            </w:r>
          </w:p>
        </w:tc>
      </w:tr>
      <w:tr w:rsidR="006C7DF3" w:rsidRPr="006C7DF3" w14:paraId="18062676" w14:textId="77777777" w:rsidTr="006C7DF3">
        <w:tc>
          <w:tcPr>
            <w:tcW w:w="4508" w:type="dxa"/>
          </w:tcPr>
          <w:p w14:paraId="4E279D43" w14:textId="71F24669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Pay bill spent on facilities time</w:t>
            </w:r>
          </w:p>
        </w:tc>
        <w:tc>
          <w:tcPr>
            <w:tcW w:w="4508" w:type="dxa"/>
          </w:tcPr>
          <w:p w14:paraId="60C8F259" w14:textId="69A865B8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0.03%</w:t>
            </w:r>
          </w:p>
        </w:tc>
      </w:tr>
    </w:tbl>
    <w:p w14:paraId="524682B0" w14:textId="209FFAF5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</w:p>
    <w:p w14:paraId="346B4BEA" w14:textId="7E8AFA02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>
        <w:rPr>
          <w:rFonts w:ascii="Arial" w:hAnsi="Arial" w:cs="Arial"/>
          <w:color w:val="8EAADB" w:themeColor="accent1" w:themeTint="99"/>
          <w:sz w:val="24"/>
          <w:szCs w:val="24"/>
        </w:rPr>
        <w:t>Table 4</w:t>
      </w:r>
    </w:p>
    <w:p w14:paraId="34A60B13" w14:textId="0AE93B55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>
        <w:rPr>
          <w:rFonts w:ascii="Arial" w:hAnsi="Arial" w:cs="Arial"/>
          <w:color w:val="8EAADB" w:themeColor="accent1" w:themeTint="99"/>
          <w:sz w:val="24"/>
          <w:szCs w:val="24"/>
        </w:rPr>
        <w:t>Percentage total paid facilities time on paid union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62863C8D" w14:textId="77777777" w:rsidTr="006C7DF3">
        <w:tc>
          <w:tcPr>
            <w:tcW w:w="4508" w:type="dxa"/>
          </w:tcPr>
          <w:p w14:paraId="1155AF48" w14:textId="79AE0CFD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 w:rsidRPr="006C7DF3">
              <w:rPr>
                <w:rFonts w:ascii="Arial" w:hAnsi="Arial" w:cs="Arial"/>
                <w:sz w:val="24"/>
                <w:szCs w:val="24"/>
              </w:rPr>
              <w:t>Time spent on paid TU activities as a % total paid facilities time hours</w:t>
            </w:r>
          </w:p>
        </w:tc>
        <w:tc>
          <w:tcPr>
            <w:tcW w:w="4508" w:type="dxa"/>
          </w:tcPr>
          <w:p w14:paraId="1F322A1C" w14:textId="6ABF6E7D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 w:rsidRPr="006C7DF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3095E833" w14:textId="77777777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</w:p>
    <w:sectPr w:rsidR="006C7DF3" w:rsidRPr="006C7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F3"/>
    <w:rsid w:val="006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48B2"/>
  <w15:chartTrackingRefBased/>
  <w15:docId w15:val="{4F2DBB09-1F44-4D51-80F2-EB0B3F0D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Steel</dc:creator>
  <cp:keywords/>
  <dc:description/>
  <cp:lastModifiedBy>Jan Steel</cp:lastModifiedBy>
  <cp:revision>1</cp:revision>
  <dcterms:created xsi:type="dcterms:W3CDTF">2018-05-20T11:49:00Z</dcterms:created>
  <dcterms:modified xsi:type="dcterms:W3CDTF">2018-05-20T11:59:00Z</dcterms:modified>
</cp:coreProperties>
</file>