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AB9ED" w14:textId="77777777" w:rsidR="00657239" w:rsidRDefault="00657239" w:rsidP="00657239">
      <w:r>
        <w:rPr>
          <w:noProof/>
          <w:lang w:eastAsia="en-GB"/>
        </w:rPr>
        <w:drawing>
          <wp:inline distT="0" distB="0" distL="0" distR="0" wp14:anchorId="57C9715C" wp14:editId="660EABEA">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6">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2B98A2" w14:textId="77777777" w:rsidR="00657239" w:rsidRPr="00402B19" w:rsidRDefault="00657239" w:rsidP="00657239">
      <w:pPr>
        <w:rPr>
          <w:sz w:val="28"/>
          <w:szCs w:val="28"/>
        </w:rPr>
      </w:pPr>
    </w:p>
    <w:p w14:paraId="098B4909" w14:textId="77777777" w:rsidR="00657239" w:rsidRPr="00402B19" w:rsidRDefault="00657239" w:rsidP="00657239">
      <w:pPr>
        <w:rPr>
          <w:b/>
          <w:sz w:val="28"/>
          <w:szCs w:val="28"/>
        </w:rPr>
      </w:pPr>
      <w:r w:rsidRPr="00402B19">
        <w:rPr>
          <w:b/>
          <w:sz w:val="28"/>
          <w:szCs w:val="28"/>
        </w:rPr>
        <w:t>MEETING OF</w:t>
      </w:r>
      <w:r>
        <w:rPr>
          <w:b/>
          <w:sz w:val="28"/>
          <w:szCs w:val="28"/>
        </w:rPr>
        <w:t xml:space="preserve"> THE BOARD OF DIRECTORS</w:t>
      </w:r>
    </w:p>
    <w:p w14:paraId="3F7D8B01" w14:textId="77777777" w:rsidR="00657239" w:rsidRPr="00402B19" w:rsidRDefault="00657239" w:rsidP="00657239">
      <w:pPr>
        <w:rPr>
          <w:b/>
          <w:sz w:val="28"/>
          <w:szCs w:val="28"/>
        </w:rPr>
      </w:pPr>
      <w:r w:rsidRPr="00402B19">
        <w:rPr>
          <w:b/>
          <w:sz w:val="28"/>
          <w:szCs w:val="28"/>
        </w:rPr>
        <w:t>OF THE ACTIVE LEARNING TRUST</w:t>
      </w:r>
    </w:p>
    <w:p w14:paraId="4E4A69B3" w14:textId="2D85358E" w:rsidR="00657239" w:rsidRPr="00402B19" w:rsidRDefault="004869EC" w:rsidP="00657239">
      <w:pPr>
        <w:rPr>
          <w:b/>
          <w:i/>
          <w:sz w:val="28"/>
          <w:szCs w:val="28"/>
        </w:rPr>
      </w:pPr>
      <w:r>
        <w:rPr>
          <w:b/>
          <w:i/>
          <w:sz w:val="28"/>
          <w:szCs w:val="28"/>
        </w:rPr>
        <w:t>held on T</w:t>
      </w:r>
      <w:r w:rsidR="00D93A7C">
        <w:rPr>
          <w:b/>
          <w:i/>
          <w:sz w:val="28"/>
          <w:szCs w:val="28"/>
        </w:rPr>
        <w:t xml:space="preserve">uesday </w:t>
      </w:r>
      <w:r w:rsidR="00D14BF8">
        <w:rPr>
          <w:b/>
          <w:i/>
          <w:sz w:val="28"/>
          <w:szCs w:val="28"/>
        </w:rPr>
        <w:t>4</w:t>
      </w:r>
      <w:r w:rsidR="00D14BF8" w:rsidRPr="00D14BF8">
        <w:rPr>
          <w:b/>
          <w:i/>
          <w:sz w:val="28"/>
          <w:szCs w:val="28"/>
          <w:vertAlign w:val="superscript"/>
        </w:rPr>
        <w:t>th</w:t>
      </w:r>
      <w:r w:rsidR="00D14BF8">
        <w:rPr>
          <w:b/>
          <w:i/>
          <w:sz w:val="28"/>
          <w:szCs w:val="28"/>
        </w:rPr>
        <w:t xml:space="preserve"> October</w:t>
      </w:r>
      <w:r w:rsidR="00D93A7C">
        <w:rPr>
          <w:b/>
          <w:i/>
          <w:sz w:val="28"/>
          <w:szCs w:val="28"/>
        </w:rPr>
        <w:t xml:space="preserve"> 2016</w:t>
      </w:r>
    </w:p>
    <w:p w14:paraId="17C5C4AF" w14:textId="77777777" w:rsidR="00657239" w:rsidRPr="00402B19" w:rsidRDefault="00657239" w:rsidP="00657239">
      <w:pPr>
        <w:rPr>
          <w:b/>
          <w:i/>
          <w:sz w:val="28"/>
          <w:szCs w:val="28"/>
        </w:rPr>
      </w:pPr>
      <w:r w:rsidRPr="00402B19">
        <w:rPr>
          <w:b/>
          <w:i/>
          <w:sz w:val="28"/>
          <w:szCs w:val="28"/>
        </w:rPr>
        <w:t>at The Lansdowne Club, London</w:t>
      </w:r>
    </w:p>
    <w:p w14:paraId="19171A16" w14:textId="77777777" w:rsidR="00657239" w:rsidRDefault="00657239" w:rsidP="00657239">
      <w:pPr>
        <w:rPr>
          <w:b/>
          <w:i/>
        </w:rPr>
      </w:pPr>
    </w:p>
    <w:p w14:paraId="059E3A9F" w14:textId="77777777" w:rsidR="00405A56" w:rsidRDefault="00405A56" w:rsidP="00657239">
      <w:pPr>
        <w:rPr>
          <w:b/>
          <w:i/>
        </w:rPr>
      </w:pPr>
    </w:p>
    <w:p w14:paraId="26506D6C" w14:textId="77777777" w:rsidR="00657239" w:rsidRPr="00402B19" w:rsidRDefault="00657239" w:rsidP="00657239">
      <w:pPr>
        <w:rPr>
          <w:b/>
          <w:i/>
        </w:rPr>
      </w:pPr>
    </w:p>
    <w:p w14:paraId="0A4A3663" w14:textId="5E776EF7" w:rsidR="00D14BF8" w:rsidRDefault="0091416C" w:rsidP="0091416C">
      <w:pPr>
        <w:ind w:firstLine="720"/>
        <w:jc w:val="left"/>
      </w:pPr>
      <w:r>
        <w:t>Directors</w:t>
      </w:r>
      <w:r w:rsidR="00D14BF8">
        <w:t xml:space="preserve"> Present: </w:t>
      </w:r>
      <w:r w:rsidR="00D14BF8">
        <w:tab/>
      </w:r>
      <w:r>
        <w:t xml:space="preserve"> </w:t>
      </w:r>
      <w:r w:rsidR="00B04DD4">
        <w:t>Mr J. Beswick</w:t>
      </w:r>
      <w:r w:rsidR="00B04DD4">
        <w:tab/>
      </w:r>
      <w:r w:rsidR="00B04DD4">
        <w:tab/>
      </w:r>
      <w:r w:rsidR="00B04DD4">
        <w:tab/>
      </w:r>
      <w:r w:rsidR="00657239">
        <w:t>Mrs J. Cutchey</w:t>
      </w:r>
      <w:r w:rsidR="00D93A7C">
        <w:tab/>
      </w:r>
      <w:r w:rsidR="00D93A7C">
        <w:tab/>
      </w:r>
      <w:r w:rsidR="00D93A7C">
        <w:tab/>
      </w:r>
    </w:p>
    <w:p w14:paraId="4EC02D44" w14:textId="64F6125D" w:rsidR="00B04DD4" w:rsidRDefault="00D93A7C" w:rsidP="00D14BF8">
      <w:pPr>
        <w:ind w:left="2160" w:firstLine="720"/>
        <w:jc w:val="left"/>
      </w:pPr>
      <w:r>
        <w:t>Mr G. Hely Hutchinson</w:t>
      </w:r>
      <w:r>
        <w:tab/>
      </w:r>
      <w:r w:rsidR="00657239">
        <w:tab/>
      </w:r>
      <w:r w:rsidR="00B04DD4">
        <w:t>Ms M. Lloyd</w:t>
      </w:r>
      <w:r w:rsidR="00D14BF8">
        <w:t xml:space="preserve"> (Chair)</w:t>
      </w:r>
    </w:p>
    <w:p w14:paraId="2769198C" w14:textId="4F2B73EB" w:rsidR="00B04DD4" w:rsidRDefault="00657239" w:rsidP="00D14BF8">
      <w:pPr>
        <w:ind w:left="2160" w:firstLine="720"/>
        <w:jc w:val="left"/>
      </w:pPr>
      <w:r>
        <w:t>Mr G. Peile</w:t>
      </w:r>
      <w:r w:rsidR="004869EC">
        <w:tab/>
      </w:r>
      <w:r w:rsidR="00D14BF8">
        <w:tab/>
      </w:r>
      <w:r w:rsidR="00D14BF8">
        <w:tab/>
      </w:r>
      <w:r w:rsidR="00B04DD4">
        <w:t>Mrs M. Toft</w:t>
      </w:r>
    </w:p>
    <w:p w14:paraId="565CBF9E" w14:textId="77777777" w:rsidR="00E74CB6" w:rsidRDefault="00E74CB6" w:rsidP="00D14BF8">
      <w:pPr>
        <w:ind w:left="2160" w:firstLine="720"/>
        <w:jc w:val="left"/>
      </w:pPr>
    </w:p>
    <w:p w14:paraId="488EF8F2" w14:textId="116FA841" w:rsidR="00E74CB6" w:rsidRDefault="00E74CB6" w:rsidP="00E74CB6">
      <w:pPr>
        <w:jc w:val="left"/>
      </w:pPr>
      <w:r>
        <w:tab/>
        <w:t>Members Present:</w:t>
      </w:r>
      <w:r>
        <w:tab/>
        <w:t>Mrs H. Capron</w:t>
      </w:r>
      <w:r>
        <w:tab/>
      </w:r>
      <w:r>
        <w:tab/>
      </w:r>
      <w:r>
        <w:tab/>
        <w:t xml:space="preserve">Mr </w:t>
      </w:r>
      <w:r w:rsidR="00C15578">
        <w:t>R</w:t>
      </w:r>
      <w:r>
        <w:t>. Dool</w:t>
      </w:r>
    </w:p>
    <w:p w14:paraId="662364D3" w14:textId="3F2FEE0F" w:rsidR="00657239" w:rsidRDefault="00B04DD4" w:rsidP="00657239">
      <w:pPr>
        <w:jc w:val="left"/>
      </w:pPr>
      <w:r>
        <w:tab/>
      </w:r>
      <w:r>
        <w:tab/>
      </w:r>
      <w:r w:rsidR="004869EC">
        <w:tab/>
      </w:r>
      <w:r w:rsidR="004869EC">
        <w:tab/>
      </w:r>
    </w:p>
    <w:p w14:paraId="76DFE1C5" w14:textId="6B0ADB9C" w:rsidR="00657239" w:rsidRDefault="004869EC" w:rsidP="004869EC">
      <w:pPr>
        <w:ind w:firstLine="720"/>
        <w:jc w:val="left"/>
      </w:pPr>
      <w:r>
        <w:t>Also Present:</w:t>
      </w:r>
      <w:r>
        <w:tab/>
      </w:r>
      <w:r>
        <w:tab/>
      </w:r>
      <w:r w:rsidR="009714F2">
        <w:t>Mr D. Hilton (Director</w:t>
      </w:r>
      <w:r w:rsidR="00657239">
        <w:t xml:space="preserve"> of Standards)</w:t>
      </w:r>
    </w:p>
    <w:p w14:paraId="05E52AB8" w14:textId="77777777" w:rsidR="00657239" w:rsidRDefault="00657239" w:rsidP="00657239">
      <w:pPr>
        <w:ind w:left="2160" w:firstLine="720"/>
        <w:jc w:val="left"/>
      </w:pPr>
      <w:r>
        <w:t>Mrs K. Jarvis (Clerk)</w:t>
      </w:r>
    </w:p>
    <w:p w14:paraId="15977123" w14:textId="6DDBFD51" w:rsidR="00E74CB6" w:rsidRDefault="00E74CB6" w:rsidP="00657239">
      <w:pPr>
        <w:ind w:left="2160" w:firstLine="720"/>
        <w:jc w:val="left"/>
      </w:pPr>
      <w:r>
        <w:t>Mrs J. Parke (Director of Primary Standards)</w:t>
      </w:r>
    </w:p>
    <w:p w14:paraId="2CCC913D" w14:textId="3EEC9831" w:rsidR="00E74CB6" w:rsidRDefault="00657239" w:rsidP="00E74CB6">
      <w:pPr>
        <w:ind w:left="2160" w:firstLine="720"/>
        <w:jc w:val="left"/>
      </w:pPr>
      <w:r>
        <w:t>Mr C. Paskell (Director of Finance and Operations)</w:t>
      </w:r>
    </w:p>
    <w:p w14:paraId="0E0CB425" w14:textId="0F76DCD8" w:rsidR="00657239" w:rsidRDefault="00657239" w:rsidP="00657239">
      <w:pPr>
        <w:jc w:val="left"/>
      </w:pPr>
      <w:r>
        <w:tab/>
      </w:r>
      <w:r>
        <w:tab/>
      </w:r>
      <w:r>
        <w:tab/>
      </w:r>
      <w:r>
        <w:tab/>
      </w:r>
    </w:p>
    <w:p w14:paraId="51D47661" w14:textId="20626117" w:rsidR="009714F2" w:rsidRDefault="004869EC" w:rsidP="00232489">
      <w:pPr>
        <w:ind w:firstLine="720"/>
        <w:jc w:val="left"/>
      </w:pPr>
      <w:r>
        <w:t>Invited Guests:</w:t>
      </w:r>
      <w:r>
        <w:tab/>
      </w:r>
      <w:r w:rsidR="00657239">
        <w:tab/>
      </w:r>
      <w:r w:rsidR="009714F2">
        <w:t>Mr C. D’Cunha (Principal of Chantry Academy)</w:t>
      </w:r>
    </w:p>
    <w:p w14:paraId="2EB02F23" w14:textId="5ECE4FD6" w:rsidR="004869EC" w:rsidRDefault="00232489" w:rsidP="009714F2">
      <w:pPr>
        <w:ind w:left="2160" w:firstLine="720"/>
        <w:jc w:val="left"/>
      </w:pPr>
      <w:r>
        <w:t>Mr J. Wing (Exec Head Burrowmoor &amp; Neale-Wade)</w:t>
      </w:r>
    </w:p>
    <w:p w14:paraId="1A97EFBA" w14:textId="77777777" w:rsidR="009714F2" w:rsidRDefault="009714F2" w:rsidP="009714F2">
      <w:pPr>
        <w:jc w:val="left"/>
      </w:pPr>
    </w:p>
    <w:p w14:paraId="380D2DBA" w14:textId="77777777" w:rsidR="00657239" w:rsidRDefault="00657239" w:rsidP="00657239">
      <w:pPr>
        <w:jc w:val="left"/>
      </w:pPr>
      <w:r>
        <w:tab/>
      </w:r>
      <w:r>
        <w:tab/>
      </w:r>
      <w:r>
        <w:tab/>
      </w:r>
    </w:p>
    <w:p w14:paraId="51807157" w14:textId="77777777" w:rsidR="00C40451" w:rsidRDefault="00C40451" w:rsidP="00657239">
      <w:pPr>
        <w:jc w:val="left"/>
      </w:pPr>
    </w:p>
    <w:p w14:paraId="543F9432" w14:textId="01517D18" w:rsidR="00657239" w:rsidRPr="00C40451" w:rsidRDefault="00657239" w:rsidP="00C40451">
      <w:pPr>
        <w:rPr>
          <w:b/>
          <w:sz w:val="44"/>
          <w:szCs w:val="44"/>
        </w:rPr>
      </w:pPr>
      <w:r w:rsidRPr="00590DC0">
        <w:rPr>
          <w:b/>
          <w:sz w:val="44"/>
          <w:szCs w:val="44"/>
        </w:rPr>
        <w:t>MINUTES</w:t>
      </w:r>
    </w:p>
    <w:p w14:paraId="26251B68" w14:textId="77777777" w:rsidR="00657239" w:rsidRDefault="00657239" w:rsidP="00657239">
      <w:pPr>
        <w:jc w:val="both"/>
      </w:pPr>
    </w:p>
    <w:p w14:paraId="2E38BB91" w14:textId="77777777" w:rsidR="00C40451" w:rsidRDefault="00C40451" w:rsidP="00657239">
      <w:pPr>
        <w:jc w:val="both"/>
      </w:pPr>
    </w:p>
    <w:p w14:paraId="478908FC" w14:textId="77777777" w:rsidR="00C40451" w:rsidRDefault="00C40451" w:rsidP="00657239">
      <w:pPr>
        <w:jc w:val="both"/>
      </w:pPr>
    </w:p>
    <w:p w14:paraId="78992511" w14:textId="42065372" w:rsidR="00657239" w:rsidRPr="00144930" w:rsidRDefault="009714F2" w:rsidP="00657239">
      <w:pPr>
        <w:jc w:val="both"/>
        <w:rPr>
          <w:b/>
        </w:rPr>
      </w:pPr>
      <w:r>
        <w:rPr>
          <w:b/>
        </w:rPr>
        <w:t>1</w:t>
      </w:r>
      <w:r w:rsidR="00657239" w:rsidRPr="00144930">
        <w:rPr>
          <w:b/>
        </w:rPr>
        <w:t>.</w:t>
      </w:r>
      <w:r w:rsidR="00657239" w:rsidRPr="00144930">
        <w:rPr>
          <w:b/>
        </w:rPr>
        <w:tab/>
        <w:t>WELCOME &amp; APOLOGIES FOR ABSENCE</w:t>
      </w:r>
    </w:p>
    <w:p w14:paraId="262FF789" w14:textId="77777777" w:rsidR="00657239" w:rsidRDefault="00657239" w:rsidP="00657239">
      <w:pPr>
        <w:jc w:val="both"/>
      </w:pPr>
    </w:p>
    <w:p w14:paraId="19380E13" w14:textId="429E4BC3" w:rsidR="00657239" w:rsidRDefault="009714F2" w:rsidP="00657239">
      <w:pPr>
        <w:ind w:left="720"/>
        <w:jc w:val="both"/>
      </w:pPr>
      <w:r>
        <w:t>Ms Lloyd</w:t>
      </w:r>
      <w:r w:rsidR="00657239">
        <w:t xml:space="preserve"> opened the meeting by welcoming all present</w:t>
      </w:r>
      <w:r w:rsidR="002B3454">
        <w:t xml:space="preserve"> and introductions were made</w:t>
      </w:r>
      <w:r w:rsidR="00657239">
        <w:t xml:space="preserve">.  </w:t>
      </w:r>
      <w:r w:rsidR="003D4BF8">
        <w:t xml:space="preserve">She welcomed Mrs Helen Capron and Mr </w:t>
      </w:r>
      <w:r w:rsidR="00C15578">
        <w:t>Robert</w:t>
      </w:r>
      <w:r w:rsidR="003D4BF8">
        <w:t xml:space="preserve"> Dool, the two Members that were appointed at the last meeting.</w:t>
      </w:r>
      <w:r w:rsidR="00657239">
        <w:t xml:space="preserve"> </w:t>
      </w:r>
      <w:r w:rsidR="00D2441A">
        <w:t xml:space="preserve"> </w:t>
      </w:r>
      <w:r w:rsidR="00232489">
        <w:t>Apologies</w:t>
      </w:r>
      <w:r>
        <w:t xml:space="preserve"> were acce</w:t>
      </w:r>
      <w:r w:rsidR="00E74CB6">
        <w:t xml:space="preserve">pted from Ms Adams, Mr Bush, Mr </w:t>
      </w:r>
      <w:r>
        <w:t xml:space="preserve">Kerr &amp; Mr Staite. </w:t>
      </w:r>
    </w:p>
    <w:p w14:paraId="1886FB58" w14:textId="77777777" w:rsidR="00B04DD4" w:rsidRDefault="00B04DD4" w:rsidP="00657239">
      <w:pPr>
        <w:ind w:left="720"/>
        <w:jc w:val="both"/>
      </w:pPr>
    </w:p>
    <w:p w14:paraId="1680B770" w14:textId="77777777" w:rsidR="00D2441A" w:rsidRDefault="00D2441A" w:rsidP="00D2441A">
      <w:pPr>
        <w:jc w:val="both"/>
      </w:pPr>
    </w:p>
    <w:p w14:paraId="5C047857" w14:textId="52CEAE64" w:rsidR="00232489" w:rsidRDefault="009714F2" w:rsidP="00D2441A">
      <w:pPr>
        <w:jc w:val="both"/>
        <w:rPr>
          <w:b/>
        </w:rPr>
      </w:pPr>
      <w:r>
        <w:rPr>
          <w:b/>
        </w:rPr>
        <w:t>2</w:t>
      </w:r>
      <w:r w:rsidR="00232489" w:rsidRPr="004D7A19">
        <w:rPr>
          <w:b/>
        </w:rPr>
        <w:t>.</w:t>
      </w:r>
      <w:r w:rsidR="00232489" w:rsidRPr="004D7A19">
        <w:rPr>
          <w:b/>
        </w:rPr>
        <w:tab/>
        <w:t>HEADTEACHER  PRESENTATION</w:t>
      </w:r>
    </w:p>
    <w:p w14:paraId="1F403498" w14:textId="77777777" w:rsidR="003D4BF8" w:rsidRDefault="003D4BF8" w:rsidP="00D2441A">
      <w:pPr>
        <w:jc w:val="both"/>
        <w:rPr>
          <w:b/>
        </w:rPr>
      </w:pPr>
    </w:p>
    <w:p w14:paraId="6032E8B4" w14:textId="3A318FCB" w:rsidR="0081168A" w:rsidRDefault="0081168A" w:rsidP="00336A18">
      <w:pPr>
        <w:ind w:left="720"/>
        <w:jc w:val="both"/>
      </w:pPr>
      <w:r>
        <w:t>Mr D’Cunha and Mr Wing gave an informative overview of the changes in secondary exam</w:t>
      </w:r>
      <w:r w:rsidR="00C15578">
        <w:t>ination</w:t>
      </w:r>
      <w:r>
        <w:t xml:space="preserve"> procedures</w:t>
      </w:r>
      <w:r w:rsidR="00C15578">
        <w:t xml:space="preserve"> and outcome judgements</w:t>
      </w:r>
      <w:r>
        <w:t xml:space="preserve">, including explanation of Progress 8 and Attainment 8.  Both Chantry and Neale-Wade Academies subscribe to PiXL, which </w:t>
      </w:r>
      <w:r w:rsidR="00C15578">
        <w:t xml:space="preserve">helps the schools to </w:t>
      </w:r>
      <w:r w:rsidR="00F23608">
        <w:t>assess</w:t>
      </w:r>
      <w:r>
        <w:t xml:space="preserve"> pupil</w:t>
      </w:r>
      <w:r w:rsidR="00C15578">
        <w:t xml:space="preserve"> </w:t>
      </w:r>
      <w:r w:rsidR="00F23608">
        <w:t>progress individually</w:t>
      </w:r>
      <w:r>
        <w:t xml:space="preserve"> and offers resources to fill the gaps identified in learning.  They advocated the </w:t>
      </w:r>
      <w:r w:rsidR="007138B7">
        <w:t xml:space="preserve">merit of exposure to </w:t>
      </w:r>
      <w:r w:rsidR="001E201E">
        <w:t xml:space="preserve">test </w:t>
      </w:r>
      <w:r w:rsidR="007138B7">
        <w:t>papers.</w:t>
      </w:r>
    </w:p>
    <w:p w14:paraId="5BE8C1BF" w14:textId="77777777" w:rsidR="007138B7" w:rsidRDefault="007138B7" w:rsidP="00D2441A">
      <w:pPr>
        <w:jc w:val="both"/>
      </w:pPr>
    </w:p>
    <w:p w14:paraId="0B5D9987" w14:textId="7C1FE5BB" w:rsidR="007138B7" w:rsidRDefault="007138B7" w:rsidP="00336A18">
      <w:pPr>
        <w:ind w:left="720"/>
        <w:jc w:val="both"/>
      </w:pPr>
      <w:r>
        <w:t>Mr Beswick</w:t>
      </w:r>
      <w:r w:rsidR="00B52CB8">
        <w:t xml:space="preserve"> </w:t>
      </w:r>
      <w:r w:rsidR="00C15578">
        <w:t xml:space="preserve">sought and received </w:t>
      </w:r>
      <w:r w:rsidR="00B52CB8">
        <w:t>clarification</w:t>
      </w:r>
      <w:r w:rsidR="00C15578">
        <w:t xml:space="preserve"> on the use of</w:t>
      </w:r>
      <w:r w:rsidR="00F23608">
        <w:t xml:space="preserve"> </w:t>
      </w:r>
      <w:r w:rsidR="00B52CB8">
        <w:t>Solo</w:t>
      </w:r>
      <w:r>
        <w:t xml:space="preserve"> Taxonomy. Ms Lloyd asked Mr Hilton to explain how this has been introduced at the Isle of Ely and Chesterton primary </w:t>
      </w:r>
      <w:r>
        <w:lastRenderedPageBreak/>
        <w:t xml:space="preserve">schools.  Mr Hilton explained that children are encouraged to take what they know and build upon it.  It was agreed that this could be an interesting </w:t>
      </w:r>
      <w:r w:rsidR="005F42D5">
        <w:t xml:space="preserve">subject to discuss in more detail at a future </w:t>
      </w:r>
      <w:r w:rsidR="00F23608">
        <w:t>meeting,</w:t>
      </w:r>
      <w:r w:rsidR="00433BC6">
        <w:t xml:space="preserve"> linking how the work across primary and secondary is impacting directly on standards.</w:t>
      </w:r>
      <w:r w:rsidR="005F42D5">
        <w:t xml:space="preserve"> </w:t>
      </w:r>
    </w:p>
    <w:p w14:paraId="1CF315F4" w14:textId="77777777" w:rsidR="005F42D5" w:rsidRDefault="005F42D5" w:rsidP="00D2441A">
      <w:pPr>
        <w:jc w:val="both"/>
      </w:pPr>
    </w:p>
    <w:p w14:paraId="286B8192" w14:textId="333FD417" w:rsidR="005F42D5" w:rsidRDefault="005F42D5" w:rsidP="00571665">
      <w:pPr>
        <w:ind w:left="720"/>
        <w:jc w:val="both"/>
      </w:pPr>
      <w:r>
        <w:t xml:space="preserve">Mrs Cutchey asked how prior attainment is measured in subjects outside of English and Maths.  Mr Wing and Mr D’Cunha explained that they are </w:t>
      </w:r>
      <w:r w:rsidR="00433BC6">
        <w:t xml:space="preserve">heavily </w:t>
      </w:r>
      <w:r>
        <w:t xml:space="preserve">reliant on primary school data, but </w:t>
      </w:r>
      <w:r w:rsidR="00433BC6">
        <w:t>there is strong reliance on maths and English outcomes to help assess prior attainment</w:t>
      </w:r>
      <w:r>
        <w:t xml:space="preserve">, eg Science is set by using Maths data.  </w:t>
      </w:r>
    </w:p>
    <w:p w14:paraId="4B9C6C2C" w14:textId="77777777" w:rsidR="0081168A" w:rsidRPr="0081168A" w:rsidRDefault="0081168A" w:rsidP="00D2441A">
      <w:pPr>
        <w:jc w:val="both"/>
      </w:pPr>
    </w:p>
    <w:p w14:paraId="7D2E73AC" w14:textId="536414D0" w:rsidR="003D4BF8" w:rsidRPr="003D4BF8" w:rsidRDefault="003D4BF8" w:rsidP="003D4BF8">
      <w:pPr>
        <w:pStyle w:val="ListParagraph"/>
        <w:numPr>
          <w:ilvl w:val="0"/>
          <w:numId w:val="18"/>
        </w:numPr>
        <w:jc w:val="both"/>
        <w:rPr>
          <w:b/>
        </w:rPr>
      </w:pPr>
      <w:r w:rsidRPr="003D4BF8">
        <w:rPr>
          <w:b/>
        </w:rPr>
        <w:t>Chantry Academy</w:t>
      </w:r>
    </w:p>
    <w:p w14:paraId="741173CF" w14:textId="77777777" w:rsidR="003D4BF8" w:rsidRDefault="003D4BF8" w:rsidP="003D4BF8">
      <w:pPr>
        <w:jc w:val="both"/>
        <w:rPr>
          <w:b/>
        </w:rPr>
      </w:pPr>
    </w:p>
    <w:p w14:paraId="364A9DCD" w14:textId="178B6045" w:rsidR="005F42D5" w:rsidRDefault="005F42D5" w:rsidP="005F42D5">
      <w:pPr>
        <w:ind w:left="720"/>
        <w:jc w:val="both"/>
      </w:pPr>
      <w:r>
        <w:t>The following was noted i</w:t>
      </w:r>
      <w:r w:rsidRPr="005F42D5">
        <w:t>n addition to the written report</w:t>
      </w:r>
      <w:r>
        <w:t xml:space="preserve"> circulated prior to the meeting: </w:t>
      </w:r>
    </w:p>
    <w:p w14:paraId="597A5D98" w14:textId="77777777" w:rsidR="00434995" w:rsidRDefault="00434995" w:rsidP="005F42D5">
      <w:pPr>
        <w:ind w:left="720"/>
        <w:jc w:val="both"/>
      </w:pPr>
    </w:p>
    <w:p w14:paraId="46657F1D" w14:textId="5EB854B4" w:rsidR="00434995" w:rsidRDefault="00434995" w:rsidP="00336A18">
      <w:pPr>
        <w:pStyle w:val="ListParagraph"/>
        <w:numPr>
          <w:ilvl w:val="0"/>
          <w:numId w:val="21"/>
        </w:numPr>
        <w:jc w:val="both"/>
      </w:pPr>
      <w:r>
        <w:t>Prior attainment was well below national average</w:t>
      </w:r>
    </w:p>
    <w:p w14:paraId="60967978" w14:textId="32B84A34" w:rsidR="00434995" w:rsidRDefault="00434995" w:rsidP="00336A18">
      <w:pPr>
        <w:pStyle w:val="ListParagraph"/>
        <w:numPr>
          <w:ilvl w:val="0"/>
          <w:numId w:val="21"/>
        </w:numPr>
        <w:jc w:val="both"/>
      </w:pPr>
      <w:r>
        <w:t xml:space="preserve">School was in Special Measures </w:t>
      </w:r>
      <w:r w:rsidR="00433BC6">
        <w:t>at the start of the year</w:t>
      </w:r>
    </w:p>
    <w:p w14:paraId="647D4137" w14:textId="63036A2E" w:rsidR="00434995" w:rsidRDefault="00434995" w:rsidP="00336A18">
      <w:pPr>
        <w:pStyle w:val="ListParagraph"/>
        <w:numPr>
          <w:ilvl w:val="0"/>
          <w:numId w:val="21"/>
        </w:numPr>
        <w:jc w:val="both"/>
      </w:pPr>
      <w:r>
        <w:t xml:space="preserve">Staffing restructure led to redundancies and </w:t>
      </w:r>
      <w:r w:rsidR="00433BC6">
        <w:t>a number of other changes in staff across the school</w:t>
      </w:r>
    </w:p>
    <w:p w14:paraId="4F138398" w14:textId="7C6F9D29" w:rsidR="00434995" w:rsidRDefault="00434995" w:rsidP="00336A18">
      <w:pPr>
        <w:pStyle w:val="ListParagraph"/>
        <w:numPr>
          <w:ilvl w:val="0"/>
          <w:numId w:val="21"/>
        </w:numPr>
        <w:jc w:val="both"/>
      </w:pPr>
      <w:r>
        <w:t xml:space="preserve">Progress measures </w:t>
      </w:r>
      <w:r w:rsidR="00433BC6">
        <w:t xml:space="preserve">provided evidence that overall achievement had </w:t>
      </w:r>
      <w:r>
        <w:t>improved by one third of a grade</w:t>
      </w:r>
    </w:p>
    <w:p w14:paraId="5BB648F3" w14:textId="3C91C34E" w:rsidR="00434995" w:rsidRDefault="00434995" w:rsidP="00336A18">
      <w:pPr>
        <w:pStyle w:val="ListParagraph"/>
        <w:numPr>
          <w:ilvl w:val="0"/>
          <w:numId w:val="21"/>
        </w:numPr>
        <w:jc w:val="both"/>
      </w:pPr>
      <w:r>
        <w:t>Staff were disappointed with 38% - which shows a change in culture</w:t>
      </w:r>
      <w:r w:rsidR="00433BC6">
        <w:t xml:space="preserve"> from previous years where this would be seen as progress</w:t>
      </w:r>
    </w:p>
    <w:p w14:paraId="129FF802" w14:textId="42F50C73" w:rsidR="00434995" w:rsidRDefault="00434995" w:rsidP="00336A18">
      <w:pPr>
        <w:pStyle w:val="ListParagraph"/>
        <w:numPr>
          <w:ilvl w:val="0"/>
          <w:numId w:val="21"/>
        </w:numPr>
        <w:jc w:val="both"/>
      </w:pPr>
      <w:r>
        <w:t xml:space="preserve">Chantry had a poor reputation, but now is the school of choice for the majority of local students with a rising role – Mr D’Cunha anticipates being full </w:t>
      </w:r>
      <w:r w:rsidR="00B52CB8">
        <w:t>in Year 7 for S</w:t>
      </w:r>
      <w:r>
        <w:t>ept 2017</w:t>
      </w:r>
    </w:p>
    <w:p w14:paraId="58983262" w14:textId="150D56E2" w:rsidR="00434995" w:rsidRDefault="00434995" w:rsidP="00336A18">
      <w:pPr>
        <w:pStyle w:val="ListParagraph"/>
        <w:numPr>
          <w:ilvl w:val="0"/>
          <w:numId w:val="21"/>
        </w:numPr>
        <w:jc w:val="both"/>
      </w:pPr>
      <w:r>
        <w:t xml:space="preserve">Ofsted Parent View in 2015/16 stated 30% would recommend the school – </w:t>
      </w:r>
      <w:r w:rsidR="00433BC6">
        <w:t xml:space="preserve">this has changed significantly and in </w:t>
      </w:r>
      <w:r>
        <w:t>2016.17 95%</w:t>
      </w:r>
      <w:r w:rsidR="00433BC6">
        <w:t xml:space="preserve"> of parents who commented would recommend the school</w:t>
      </w:r>
    </w:p>
    <w:p w14:paraId="26505393" w14:textId="3BCACC5B" w:rsidR="00434995" w:rsidRDefault="00434995" w:rsidP="00336A18">
      <w:pPr>
        <w:pStyle w:val="ListParagraph"/>
        <w:numPr>
          <w:ilvl w:val="0"/>
          <w:numId w:val="21"/>
        </w:numPr>
        <w:jc w:val="both"/>
      </w:pPr>
      <w:r>
        <w:t xml:space="preserve">The Maths department </w:t>
      </w:r>
      <w:r w:rsidR="00433BC6">
        <w:t xml:space="preserve">has been </w:t>
      </w:r>
      <w:r>
        <w:t xml:space="preserve"> overstaffed – this is a deliberate move to build capacity</w:t>
      </w:r>
    </w:p>
    <w:p w14:paraId="5AE916FB" w14:textId="6E0E97FF" w:rsidR="00336A18" w:rsidRDefault="00433BC6" w:rsidP="00336A18">
      <w:pPr>
        <w:pStyle w:val="ListParagraph"/>
        <w:numPr>
          <w:ilvl w:val="0"/>
          <w:numId w:val="21"/>
        </w:numPr>
        <w:jc w:val="both"/>
      </w:pPr>
      <w:r>
        <w:t xml:space="preserve">The most recent </w:t>
      </w:r>
      <w:r w:rsidR="00336A18">
        <w:t>Ofsted visit graded Behaviour and Leadership as ‘Good'</w:t>
      </w:r>
      <w:r>
        <w:t xml:space="preserve"> and the academy was taken out of special measures</w:t>
      </w:r>
    </w:p>
    <w:p w14:paraId="2FDEA4C2" w14:textId="5FDCECD6" w:rsidR="005F42D5" w:rsidRPr="005F42D5" w:rsidRDefault="005F42D5" w:rsidP="00336A18">
      <w:pPr>
        <w:ind w:firstLine="45"/>
        <w:jc w:val="both"/>
      </w:pPr>
    </w:p>
    <w:p w14:paraId="09FFA80D" w14:textId="77777777" w:rsidR="005F42D5" w:rsidRDefault="005F42D5" w:rsidP="003D4BF8">
      <w:pPr>
        <w:jc w:val="both"/>
        <w:rPr>
          <w:b/>
        </w:rPr>
      </w:pPr>
    </w:p>
    <w:p w14:paraId="1E5FC82A" w14:textId="2B29835A" w:rsidR="003D4BF8" w:rsidRPr="005F42D5" w:rsidRDefault="003D4BF8" w:rsidP="005F42D5">
      <w:pPr>
        <w:pStyle w:val="ListParagraph"/>
        <w:numPr>
          <w:ilvl w:val="0"/>
          <w:numId w:val="18"/>
        </w:numPr>
        <w:jc w:val="both"/>
        <w:rPr>
          <w:b/>
        </w:rPr>
      </w:pPr>
      <w:r w:rsidRPr="005F42D5">
        <w:rPr>
          <w:b/>
        </w:rPr>
        <w:t>Neale-Wade Academy</w:t>
      </w:r>
    </w:p>
    <w:p w14:paraId="7F9D89D0" w14:textId="77777777" w:rsidR="005F42D5" w:rsidRDefault="005F42D5" w:rsidP="005F42D5">
      <w:pPr>
        <w:ind w:left="720"/>
        <w:jc w:val="both"/>
      </w:pPr>
    </w:p>
    <w:p w14:paraId="09932A12" w14:textId="33546618" w:rsidR="005F42D5" w:rsidRDefault="005F42D5" w:rsidP="005F42D5">
      <w:pPr>
        <w:ind w:left="720"/>
        <w:jc w:val="both"/>
      </w:pPr>
      <w:r>
        <w:t>The following was noted i</w:t>
      </w:r>
      <w:r w:rsidRPr="005F42D5">
        <w:t>n addition to the written report</w:t>
      </w:r>
      <w:r>
        <w:t xml:space="preserve"> circulated prior to the meeting:</w:t>
      </w:r>
    </w:p>
    <w:p w14:paraId="42DBC380" w14:textId="77777777" w:rsidR="00434995" w:rsidRDefault="00434995" w:rsidP="005F42D5">
      <w:pPr>
        <w:ind w:left="720"/>
        <w:jc w:val="both"/>
      </w:pPr>
    </w:p>
    <w:p w14:paraId="58F8FEB2" w14:textId="068667FA" w:rsidR="005F42D5" w:rsidRDefault="005F42D5" w:rsidP="00434995">
      <w:pPr>
        <w:pStyle w:val="ListParagraph"/>
        <w:numPr>
          <w:ilvl w:val="0"/>
          <w:numId w:val="19"/>
        </w:numPr>
        <w:jc w:val="both"/>
      </w:pPr>
      <w:r>
        <w:t>Although Progress 8 scores were go</w:t>
      </w:r>
      <w:r w:rsidR="00B52CB8">
        <w:t xml:space="preserve">od, </w:t>
      </w:r>
      <w:r w:rsidR="00E567DA">
        <w:t xml:space="preserve">the academy felt that there was still much to do in terms of overall </w:t>
      </w:r>
      <w:r w:rsidR="00B52CB8">
        <w:t xml:space="preserve"> </w:t>
      </w:r>
      <w:r w:rsidR="00E567DA">
        <w:t>a</w:t>
      </w:r>
      <w:r w:rsidR="00B52CB8">
        <w:t xml:space="preserve">ttainment </w:t>
      </w:r>
      <w:r>
        <w:t xml:space="preserve">r </w:t>
      </w:r>
    </w:p>
    <w:p w14:paraId="634FE561" w14:textId="6D4FA734" w:rsidR="005F42D5" w:rsidRDefault="005F42D5" w:rsidP="00434995">
      <w:pPr>
        <w:pStyle w:val="ListParagraph"/>
        <w:numPr>
          <w:ilvl w:val="0"/>
          <w:numId w:val="19"/>
        </w:numPr>
        <w:jc w:val="both"/>
      </w:pPr>
      <w:r>
        <w:t xml:space="preserve">Progress 8 </w:t>
      </w:r>
      <w:r w:rsidR="00E567DA">
        <w:t>lower</w:t>
      </w:r>
      <w:r>
        <w:t xml:space="preserve"> for pupil premium students</w:t>
      </w:r>
      <w:r w:rsidR="00E567DA">
        <w:t xml:space="preserve">, but there remained </w:t>
      </w:r>
    </w:p>
    <w:p w14:paraId="5607AEDC" w14:textId="0B668EA3" w:rsidR="005F42D5" w:rsidRDefault="005F42D5" w:rsidP="00434995">
      <w:pPr>
        <w:pStyle w:val="ListParagraph"/>
        <w:numPr>
          <w:ilvl w:val="0"/>
          <w:numId w:val="19"/>
        </w:numPr>
        <w:jc w:val="both"/>
      </w:pPr>
      <w:r>
        <w:t>Number of Pupil Premium students was 81 – number of SEND students was 6</w:t>
      </w:r>
    </w:p>
    <w:p w14:paraId="787ACCDE" w14:textId="77738BFC" w:rsidR="005F42D5" w:rsidRDefault="005F42D5" w:rsidP="00434995">
      <w:pPr>
        <w:pStyle w:val="ListParagraph"/>
        <w:numPr>
          <w:ilvl w:val="0"/>
          <w:numId w:val="19"/>
        </w:numPr>
        <w:jc w:val="both"/>
      </w:pPr>
      <w:r>
        <w:t>Overall pupil numbers are increasing – PAN is 300 with 258 current Year 11 students</w:t>
      </w:r>
    </w:p>
    <w:p w14:paraId="26CE3FFB" w14:textId="32272769" w:rsidR="005F42D5" w:rsidRDefault="005F42D5" w:rsidP="00434995">
      <w:pPr>
        <w:pStyle w:val="ListParagraph"/>
        <w:numPr>
          <w:ilvl w:val="0"/>
          <w:numId w:val="19"/>
        </w:numPr>
        <w:jc w:val="both"/>
      </w:pPr>
      <w:r>
        <w:t>Expect to be full in Year 7 for 2017</w:t>
      </w:r>
    </w:p>
    <w:p w14:paraId="6EBDC96E" w14:textId="23CE5760" w:rsidR="00255B1A" w:rsidRDefault="00255B1A" w:rsidP="00434995">
      <w:pPr>
        <w:pStyle w:val="ListParagraph"/>
        <w:numPr>
          <w:ilvl w:val="0"/>
          <w:numId w:val="19"/>
        </w:numPr>
        <w:jc w:val="both"/>
      </w:pPr>
      <w:r>
        <w:t>Two full time staff members work with vulnerable pupils at NWA – MT reported that NWA are proactive in this</w:t>
      </w:r>
    </w:p>
    <w:p w14:paraId="5179365B" w14:textId="77777777" w:rsidR="005F42D5" w:rsidRDefault="005F42D5" w:rsidP="005F42D5">
      <w:pPr>
        <w:ind w:left="720"/>
        <w:jc w:val="both"/>
      </w:pPr>
    </w:p>
    <w:p w14:paraId="231FC5A2" w14:textId="6A21A0AB" w:rsidR="005F42D5" w:rsidRDefault="005F42D5" w:rsidP="005F42D5">
      <w:pPr>
        <w:ind w:left="720"/>
        <w:jc w:val="both"/>
      </w:pPr>
      <w:r>
        <w:t xml:space="preserve">Mr Peile asked if NWA planned to use </w:t>
      </w:r>
      <w:r w:rsidR="00E567DA">
        <w:t xml:space="preserve">the </w:t>
      </w:r>
      <w:r>
        <w:t xml:space="preserve">surplus </w:t>
      </w:r>
      <w:r w:rsidR="00E567DA">
        <w:t xml:space="preserve">above that suggested by the board as being sensible for a school </w:t>
      </w:r>
      <w:r w:rsidR="008B2538">
        <w:t xml:space="preserve">(more than 8%).  Mr Wing stated that this will be reduced in year as </w:t>
      </w:r>
      <w:r w:rsidR="008B2538">
        <w:lastRenderedPageBreak/>
        <w:t xml:space="preserve">initiatives </w:t>
      </w:r>
      <w:r w:rsidR="00844018">
        <w:t xml:space="preserve">to support teaching and learning in the academy </w:t>
      </w:r>
      <w:r w:rsidR="008B2538">
        <w:t xml:space="preserve">come </w:t>
      </w:r>
      <w:r w:rsidR="00F23608">
        <w:t>into effect</w:t>
      </w:r>
      <w:r w:rsidR="008B2538">
        <w:t xml:space="preserve"> such as students </w:t>
      </w:r>
      <w:r w:rsidR="00844018">
        <w:t xml:space="preserve">work with </w:t>
      </w:r>
      <w:r w:rsidR="008B2538">
        <w:t xml:space="preserve">universities and PiXL events, which are aimed at raising aspirations.  </w:t>
      </w:r>
    </w:p>
    <w:p w14:paraId="15FEA62F" w14:textId="77777777" w:rsidR="008B2538" w:rsidRDefault="008B2538" w:rsidP="005F42D5">
      <w:pPr>
        <w:ind w:left="720"/>
        <w:jc w:val="both"/>
      </w:pPr>
    </w:p>
    <w:p w14:paraId="032ABEEB" w14:textId="309413EF" w:rsidR="008B2538" w:rsidRDefault="008B2538" w:rsidP="005F42D5">
      <w:pPr>
        <w:ind w:left="720"/>
        <w:jc w:val="both"/>
      </w:pPr>
      <w:r>
        <w:t>Mr Peile asked Mr Wing about work with primary schools.  Mr Wing spoke about the transition work taking place with all feeder schools, and about the subject expertise NWA offer</w:t>
      </w:r>
      <w:r w:rsidR="00B52CB8">
        <w:t>s</w:t>
      </w:r>
      <w:r>
        <w:t xml:space="preserve"> Burrowmoor Primary School such as PE and the Arts.   He particularly mentioned a French week that NWA staff had led on fo</w:t>
      </w:r>
      <w:r w:rsidR="00434995">
        <w:t xml:space="preserve">r pupils that did not attend a </w:t>
      </w:r>
      <w:r>
        <w:t>residential trip to France.  Mr Wing also spoke about a recent Open Evening for primary school pupils that included potential pupils for Littleport and East Cambs</w:t>
      </w:r>
      <w:r w:rsidR="00B52CB8">
        <w:t xml:space="preserve"> Academy</w:t>
      </w:r>
      <w:r>
        <w:t>.  The evening gave pupils and parents the opportunity to see an Active Learning Trust school model.</w:t>
      </w:r>
    </w:p>
    <w:p w14:paraId="4FB26F59" w14:textId="77777777" w:rsidR="005F42D5" w:rsidRDefault="005F42D5" w:rsidP="005F42D5">
      <w:pPr>
        <w:ind w:left="720"/>
        <w:jc w:val="both"/>
      </w:pPr>
    </w:p>
    <w:p w14:paraId="1E500F6A" w14:textId="77777777" w:rsidR="00232489" w:rsidRDefault="00232489" w:rsidP="00D2441A">
      <w:pPr>
        <w:jc w:val="both"/>
      </w:pPr>
    </w:p>
    <w:p w14:paraId="75B8F701" w14:textId="714E40D3" w:rsidR="007138B7" w:rsidRDefault="007138B7" w:rsidP="00336A18">
      <w:pPr>
        <w:ind w:left="720"/>
        <w:jc w:val="both"/>
      </w:pPr>
      <w:r>
        <w:t>Ms Toft referred to a recent report about a high increase in exclusions nationally.  She pointed out that ALT schools work hard to ensure exclusion is a last resort.</w:t>
      </w:r>
    </w:p>
    <w:p w14:paraId="495B31C8" w14:textId="77777777" w:rsidR="008B2538" w:rsidRDefault="008B2538" w:rsidP="00D2441A">
      <w:pPr>
        <w:jc w:val="both"/>
      </w:pPr>
    </w:p>
    <w:p w14:paraId="4A919455" w14:textId="59D6E75B" w:rsidR="008B2538" w:rsidRDefault="008B2538" w:rsidP="00336A18">
      <w:pPr>
        <w:ind w:left="720"/>
        <w:jc w:val="both"/>
      </w:pPr>
      <w:r>
        <w:t xml:space="preserve">Following a suggestion from Mr Bateson, it was agreed that data on safeguarding and mental health issues be included in future reports.  </w:t>
      </w:r>
      <w:r w:rsidR="00255B1A">
        <w:t xml:space="preserve">He suggested ALT should consider whether mental health issues are covered effectively in schools, or is there something more that could be done centrally.  </w:t>
      </w:r>
      <w:r>
        <w:t>Mr Bates</w:t>
      </w:r>
      <w:r w:rsidR="00255B1A">
        <w:t>on also asked if destination information could be provided for leavers.</w:t>
      </w:r>
    </w:p>
    <w:p w14:paraId="45FD2B24" w14:textId="77777777" w:rsidR="00255B1A" w:rsidRDefault="00255B1A" w:rsidP="00D2441A">
      <w:pPr>
        <w:jc w:val="both"/>
      </w:pPr>
    </w:p>
    <w:p w14:paraId="1C6CDD2C" w14:textId="0F60004E" w:rsidR="00255B1A" w:rsidRDefault="00255B1A" w:rsidP="00336A18">
      <w:pPr>
        <w:ind w:left="720"/>
        <w:jc w:val="both"/>
      </w:pPr>
      <w:r>
        <w:t>Mr Beswick asked if information was available on Young Carers.  Both Principals reported that schools are aware of young carers and work is in place to support them, including trips and respite care.  Mrs Wheeldon stated that carers of siblings should be included.  Principals confirmed that this is already the case.</w:t>
      </w:r>
    </w:p>
    <w:p w14:paraId="38686CBD" w14:textId="77777777" w:rsidR="00F277F0" w:rsidRDefault="00F277F0" w:rsidP="00D2441A">
      <w:pPr>
        <w:jc w:val="both"/>
      </w:pPr>
    </w:p>
    <w:p w14:paraId="19204E0D" w14:textId="1755A5C4" w:rsidR="00F277F0" w:rsidRDefault="00F277F0" w:rsidP="00336A18">
      <w:pPr>
        <w:ind w:left="720"/>
        <w:jc w:val="both"/>
      </w:pPr>
      <w:r>
        <w:t>Mr Dool asked if transition could be improved.  Mr Peile replied that both schools invest greatly in working with all feeder primary schools, and standards of transition work have improved greatly.  Mr D’Cunha reported on how Chantry have worked on this at hub level by using RAISEonline data to identify areas that need additional input. This year’s focus will be on maintaining a high level of transition work after May SATs, leading to Summer school work.</w:t>
      </w:r>
    </w:p>
    <w:p w14:paraId="12B188AB" w14:textId="77777777" w:rsidR="00434995" w:rsidRDefault="00434995" w:rsidP="00D2441A">
      <w:pPr>
        <w:jc w:val="both"/>
      </w:pPr>
    </w:p>
    <w:p w14:paraId="3FD4C749" w14:textId="6219C334" w:rsidR="00434995" w:rsidRDefault="00434995" w:rsidP="00336A18">
      <w:pPr>
        <w:ind w:left="720"/>
        <w:jc w:val="both"/>
      </w:pPr>
      <w:r>
        <w:t xml:space="preserve">Mr Dool asked why the </w:t>
      </w:r>
      <w:r w:rsidR="00B52CB8">
        <w:t xml:space="preserve">NWA </w:t>
      </w:r>
      <w:r>
        <w:t xml:space="preserve">teaching budget was 4% (of overall budget) more than at Chantry.  Mr Wing and Mr D’Cunha explained that this is reviewed each year and staffing </w:t>
      </w:r>
      <w:r w:rsidR="00844018">
        <w:t xml:space="preserve">numbers change </w:t>
      </w:r>
      <w:r>
        <w:t>as required</w:t>
      </w:r>
      <w:r w:rsidR="00844018">
        <w:t xml:space="preserve"> and we noted that Chantry had sought to increase staff in the Maths department</w:t>
      </w:r>
      <w:r>
        <w:t>.</w:t>
      </w:r>
    </w:p>
    <w:p w14:paraId="3976B48B" w14:textId="77777777" w:rsidR="00336A18" w:rsidRDefault="00336A18" w:rsidP="00D2441A">
      <w:pPr>
        <w:jc w:val="both"/>
      </w:pPr>
    </w:p>
    <w:p w14:paraId="19F91A6E" w14:textId="7F8B1EE0" w:rsidR="00336A18" w:rsidRDefault="00336A18" w:rsidP="00336A18">
      <w:pPr>
        <w:ind w:firstLine="720"/>
        <w:jc w:val="both"/>
      </w:pPr>
      <w:r>
        <w:t>Summarising statements included:</w:t>
      </w:r>
    </w:p>
    <w:p w14:paraId="1745968F" w14:textId="1162991B" w:rsidR="00336A18" w:rsidRDefault="00336A18" w:rsidP="00336A18">
      <w:pPr>
        <w:ind w:left="720"/>
        <w:jc w:val="both"/>
      </w:pPr>
      <w:r>
        <w:t xml:space="preserve">Mr Dool: Chantry was a </w:t>
      </w:r>
      <w:r w:rsidR="00844018">
        <w:t>poor</w:t>
      </w:r>
      <w:r>
        <w:t xml:space="preserve"> school for six years, despite potential in the community – this is now changing.</w:t>
      </w:r>
    </w:p>
    <w:p w14:paraId="1AD8A61B" w14:textId="5FBACA5C" w:rsidR="00336A18" w:rsidRDefault="00336A18" w:rsidP="00336A18">
      <w:pPr>
        <w:ind w:left="720"/>
        <w:jc w:val="both"/>
      </w:pPr>
      <w:r>
        <w:t>Mr Wing:  Chantry is now in the position that NWA was in three years ago – and moving in the right direction.</w:t>
      </w:r>
      <w:r w:rsidR="00571665">
        <w:t xml:space="preserve"> </w:t>
      </w:r>
    </w:p>
    <w:p w14:paraId="498740EF" w14:textId="0E9853EA" w:rsidR="00336A18" w:rsidRDefault="00336A18" w:rsidP="00336A18">
      <w:pPr>
        <w:ind w:left="720"/>
        <w:jc w:val="both"/>
      </w:pPr>
      <w:r>
        <w:t xml:space="preserve">Mr Peile: both schools are </w:t>
      </w:r>
      <w:r w:rsidR="00844018">
        <w:t xml:space="preserve">good </w:t>
      </w:r>
      <w:r>
        <w:t>places to visit – with staff and pupils obviously there to work – and he is proud that they are part of the Trust.</w:t>
      </w:r>
    </w:p>
    <w:p w14:paraId="128D15BA" w14:textId="77777777" w:rsidR="00336A18" w:rsidRDefault="00336A18" w:rsidP="00D2441A">
      <w:pPr>
        <w:jc w:val="both"/>
      </w:pPr>
    </w:p>
    <w:p w14:paraId="35504615" w14:textId="77777777" w:rsidR="00232489" w:rsidRDefault="00232489" w:rsidP="00D2441A">
      <w:pPr>
        <w:jc w:val="both"/>
      </w:pPr>
    </w:p>
    <w:p w14:paraId="0943B45D" w14:textId="028FB5A1" w:rsidR="00B04DD4" w:rsidRPr="00B04DD4" w:rsidRDefault="00B04DD4" w:rsidP="00B04DD4">
      <w:pPr>
        <w:jc w:val="both"/>
      </w:pPr>
    </w:p>
    <w:p w14:paraId="6360C96A" w14:textId="6985994A" w:rsidR="00B04DD4" w:rsidRPr="00B04DD4" w:rsidRDefault="009714F2" w:rsidP="00331F71">
      <w:pPr>
        <w:jc w:val="both"/>
        <w:rPr>
          <w:b/>
        </w:rPr>
      </w:pPr>
      <w:r>
        <w:rPr>
          <w:b/>
        </w:rPr>
        <w:t>3</w:t>
      </w:r>
      <w:r w:rsidR="00B04DD4" w:rsidRPr="00B04DD4">
        <w:rPr>
          <w:b/>
        </w:rPr>
        <w:t>.</w:t>
      </w:r>
      <w:r w:rsidR="00B04DD4" w:rsidRPr="00B04DD4">
        <w:rPr>
          <w:b/>
        </w:rPr>
        <w:tab/>
        <w:t xml:space="preserve">MINUTES AND MATTERS ARISING FROM THE MEETING HELD ON </w:t>
      </w:r>
      <w:r w:rsidR="003D4BF8">
        <w:rPr>
          <w:b/>
        </w:rPr>
        <w:t>12</w:t>
      </w:r>
      <w:r w:rsidR="003D4BF8" w:rsidRPr="003D4BF8">
        <w:rPr>
          <w:b/>
          <w:vertAlign w:val="superscript"/>
        </w:rPr>
        <w:t>th</w:t>
      </w:r>
      <w:r w:rsidR="003D4BF8">
        <w:rPr>
          <w:b/>
        </w:rPr>
        <w:t xml:space="preserve"> July</w:t>
      </w:r>
      <w:r w:rsidR="00B04DD4" w:rsidRPr="00B04DD4">
        <w:rPr>
          <w:b/>
        </w:rPr>
        <w:t xml:space="preserve"> 2016 </w:t>
      </w:r>
    </w:p>
    <w:p w14:paraId="306424FD" w14:textId="2FD5279B" w:rsidR="00B04DD4" w:rsidRDefault="007C4D6B" w:rsidP="00331F71">
      <w:pPr>
        <w:jc w:val="both"/>
      </w:pPr>
      <w:r>
        <w:tab/>
      </w:r>
    </w:p>
    <w:p w14:paraId="2A7CCB64" w14:textId="402DE5E1" w:rsidR="007C4D6B" w:rsidRDefault="007C4D6B" w:rsidP="00D86132">
      <w:pPr>
        <w:ind w:left="720"/>
        <w:jc w:val="both"/>
      </w:pPr>
      <w:r>
        <w:t xml:space="preserve">The </w:t>
      </w:r>
      <w:r w:rsidR="00232489">
        <w:t>M</w:t>
      </w:r>
      <w:r w:rsidR="003D4BF8">
        <w:t>inutes of the meeting held on 12</w:t>
      </w:r>
      <w:r w:rsidR="003D4BF8" w:rsidRPr="003D4BF8">
        <w:rPr>
          <w:vertAlign w:val="superscript"/>
        </w:rPr>
        <w:t>th</w:t>
      </w:r>
      <w:r w:rsidR="003D4BF8">
        <w:t xml:space="preserve"> July</w:t>
      </w:r>
      <w:r w:rsidR="00232489">
        <w:t xml:space="preserve"> </w:t>
      </w:r>
      <w:r>
        <w:t>2016 were accepted as a true record, with no technical correcti</w:t>
      </w:r>
      <w:r w:rsidR="00D86132">
        <w:t>ons.  There were no matters arising.</w:t>
      </w:r>
    </w:p>
    <w:p w14:paraId="72E1397E" w14:textId="77777777" w:rsidR="00232489" w:rsidRDefault="00232489" w:rsidP="00331F71">
      <w:pPr>
        <w:jc w:val="both"/>
      </w:pPr>
    </w:p>
    <w:p w14:paraId="24B4CBDC" w14:textId="61BF6321" w:rsidR="00B04DD4" w:rsidRPr="00BA2DCD" w:rsidRDefault="009714F2" w:rsidP="00331F71">
      <w:pPr>
        <w:jc w:val="both"/>
        <w:rPr>
          <w:b/>
        </w:rPr>
      </w:pPr>
      <w:r>
        <w:rPr>
          <w:b/>
        </w:rPr>
        <w:lastRenderedPageBreak/>
        <w:t>4</w:t>
      </w:r>
      <w:r w:rsidR="00B04DD4" w:rsidRPr="00BA2DCD">
        <w:rPr>
          <w:b/>
        </w:rPr>
        <w:t>.</w:t>
      </w:r>
      <w:r w:rsidR="00B04DD4" w:rsidRPr="00BA2DCD">
        <w:rPr>
          <w:b/>
        </w:rPr>
        <w:tab/>
        <w:t>MINUTES OF COMMITTEES</w:t>
      </w:r>
    </w:p>
    <w:p w14:paraId="4DAF9EB5" w14:textId="77777777" w:rsidR="00B04DD4" w:rsidRDefault="00B04DD4" w:rsidP="00331F71">
      <w:pPr>
        <w:jc w:val="both"/>
      </w:pPr>
    </w:p>
    <w:p w14:paraId="7144AF16" w14:textId="02ADFBF9" w:rsidR="00B04DD4" w:rsidRPr="00B04DD4" w:rsidRDefault="00B04DD4" w:rsidP="00331F71">
      <w:pPr>
        <w:jc w:val="both"/>
        <w:rPr>
          <w:b/>
          <w:i/>
        </w:rPr>
      </w:pPr>
      <w:r w:rsidRPr="00B04DD4">
        <w:rPr>
          <w:b/>
          <w:i/>
        </w:rPr>
        <w:tab/>
        <w:t xml:space="preserve">Finance </w:t>
      </w:r>
      <w:r w:rsidR="003D4BF8">
        <w:rPr>
          <w:b/>
          <w:i/>
        </w:rPr>
        <w:t>&amp; Audit Committee (12.07</w:t>
      </w:r>
      <w:r w:rsidRPr="00B04DD4">
        <w:rPr>
          <w:b/>
          <w:i/>
        </w:rPr>
        <w:t>.16)</w:t>
      </w:r>
    </w:p>
    <w:p w14:paraId="72FDC664" w14:textId="4FEEA354" w:rsidR="00B04DD4" w:rsidRDefault="00B04DD4" w:rsidP="00B04DD4">
      <w:pPr>
        <w:ind w:left="720"/>
        <w:jc w:val="both"/>
      </w:pPr>
      <w:r>
        <w:t xml:space="preserve">The </w:t>
      </w:r>
      <w:r w:rsidR="00232489">
        <w:t>m</w:t>
      </w:r>
      <w:r w:rsidR="003D4BF8">
        <w:t>inutes of the meeting held on 12</w:t>
      </w:r>
      <w:r w:rsidR="003D4BF8" w:rsidRPr="003D4BF8">
        <w:rPr>
          <w:vertAlign w:val="superscript"/>
        </w:rPr>
        <w:t>th</w:t>
      </w:r>
      <w:r w:rsidR="003D4BF8">
        <w:t xml:space="preserve"> July</w:t>
      </w:r>
      <w:r>
        <w:t xml:space="preserve"> were accepted as a true record, with no matters arising.</w:t>
      </w:r>
    </w:p>
    <w:p w14:paraId="07901238" w14:textId="77777777" w:rsidR="00232489" w:rsidRDefault="00232489" w:rsidP="00B04DD4">
      <w:pPr>
        <w:ind w:left="720"/>
        <w:jc w:val="both"/>
      </w:pPr>
    </w:p>
    <w:p w14:paraId="3D17AD6F" w14:textId="463D3049" w:rsidR="00232489" w:rsidRPr="00232489" w:rsidRDefault="00232489" w:rsidP="00B04DD4">
      <w:pPr>
        <w:ind w:left="720"/>
        <w:jc w:val="both"/>
        <w:rPr>
          <w:b/>
          <w:i/>
        </w:rPr>
      </w:pPr>
      <w:r w:rsidRPr="00232489">
        <w:rPr>
          <w:b/>
          <w:i/>
        </w:rPr>
        <w:t>Re</w:t>
      </w:r>
      <w:r w:rsidR="00C17542">
        <w:rPr>
          <w:b/>
          <w:i/>
        </w:rPr>
        <w:t>muner</w:t>
      </w:r>
      <w:r w:rsidR="003D4BF8">
        <w:rPr>
          <w:b/>
          <w:i/>
        </w:rPr>
        <w:t>ation &amp; Personnel (12.07</w:t>
      </w:r>
      <w:r w:rsidRPr="00232489">
        <w:rPr>
          <w:b/>
          <w:i/>
        </w:rPr>
        <w:t>.16)</w:t>
      </w:r>
    </w:p>
    <w:p w14:paraId="254DF4B7" w14:textId="6EFE4674" w:rsidR="00232489" w:rsidRDefault="00232489" w:rsidP="00232489">
      <w:pPr>
        <w:ind w:left="720"/>
        <w:jc w:val="both"/>
      </w:pPr>
      <w:r>
        <w:t>The minutes of the meet</w:t>
      </w:r>
      <w:r w:rsidR="003D4BF8">
        <w:t>ing held on 12</w:t>
      </w:r>
      <w:r w:rsidR="003D4BF8" w:rsidRPr="003D4BF8">
        <w:rPr>
          <w:vertAlign w:val="superscript"/>
        </w:rPr>
        <w:t>th</w:t>
      </w:r>
      <w:r w:rsidR="003D4BF8">
        <w:t xml:space="preserve"> July </w:t>
      </w:r>
      <w:r>
        <w:t>were accepted as a true record, with no matters arising.</w:t>
      </w:r>
    </w:p>
    <w:p w14:paraId="506552EA" w14:textId="77777777" w:rsidR="00232489" w:rsidRDefault="00232489" w:rsidP="00232489">
      <w:pPr>
        <w:jc w:val="both"/>
      </w:pPr>
    </w:p>
    <w:p w14:paraId="687B8009" w14:textId="05BF5DFD" w:rsidR="00B04DD4" w:rsidRDefault="003D4BF8" w:rsidP="00331F71">
      <w:pPr>
        <w:jc w:val="both"/>
        <w:rPr>
          <w:b/>
        </w:rPr>
      </w:pPr>
      <w:r>
        <w:rPr>
          <w:b/>
        </w:rPr>
        <w:t>5.</w:t>
      </w:r>
      <w:r w:rsidR="00B04DD4" w:rsidRPr="00B04DD4">
        <w:rPr>
          <w:b/>
        </w:rPr>
        <w:tab/>
        <w:t>CHAIR’S ACTIONS</w:t>
      </w:r>
    </w:p>
    <w:p w14:paraId="521E2D2B" w14:textId="77777777" w:rsidR="00B04DD4" w:rsidRPr="00B04DD4" w:rsidRDefault="00B04DD4" w:rsidP="00331F71">
      <w:pPr>
        <w:jc w:val="both"/>
        <w:rPr>
          <w:b/>
        </w:rPr>
      </w:pPr>
    </w:p>
    <w:p w14:paraId="5010CD4C" w14:textId="4EE9641D" w:rsidR="00B04DD4" w:rsidRDefault="00901D2B" w:rsidP="00331F71">
      <w:pPr>
        <w:jc w:val="both"/>
      </w:pPr>
      <w:r>
        <w:tab/>
        <w:t>M</w:t>
      </w:r>
      <w:r w:rsidR="0091416C">
        <w:t>rs Jarvis</w:t>
      </w:r>
      <w:r w:rsidR="00232489">
        <w:t xml:space="preserve"> confirmed that no Chair’s Actions had been agreed since the last meeting. </w:t>
      </w:r>
    </w:p>
    <w:p w14:paraId="19B1535D" w14:textId="04A4C6BB" w:rsidR="00B04DD4" w:rsidRDefault="007C4D6B" w:rsidP="00331F71">
      <w:pPr>
        <w:jc w:val="both"/>
      </w:pPr>
      <w:r>
        <w:tab/>
      </w:r>
    </w:p>
    <w:p w14:paraId="5DCCAE71" w14:textId="77777777" w:rsidR="003D4BF8" w:rsidRPr="004637B6" w:rsidRDefault="003D4BF8" w:rsidP="003D4BF8">
      <w:pPr>
        <w:jc w:val="left"/>
        <w:rPr>
          <w:b/>
        </w:rPr>
      </w:pPr>
      <w:r>
        <w:rPr>
          <w:b/>
        </w:rPr>
        <w:t>6.</w:t>
      </w:r>
      <w:r>
        <w:rPr>
          <w:b/>
        </w:rPr>
        <w:tab/>
      </w:r>
      <w:r w:rsidRPr="004637B6">
        <w:rPr>
          <w:b/>
        </w:rPr>
        <w:t>ANY OTHER URGENT BUSINESS</w:t>
      </w:r>
    </w:p>
    <w:p w14:paraId="104D003E" w14:textId="3A717656" w:rsidR="003D4BF8" w:rsidRDefault="003D4BF8" w:rsidP="003D4BF8">
      <w:pPr>
        <w:jc w:val="left"/>
        <w:rPr>
          <w:b/>
        </w:rPr>
      </w:pPr>
      <w:r>
        <w:rPr>
          <w:b/>
        </w:rPr>
        <w:tab/>
      </w:r>
    </w:p>
    <w:p w14:paraId="6AB2883F" w14:textId="40B3A342" w:rsidR="0091416C" w:rsidRPr="0091416C" w:rsidRDefault="0091416C" w:rsidP="0091416C">
      <w:pPr>
        <w:ind w:left="720"/>
        <w:jc w:val="left"/>
      </w:pPr>
      <w:r w:rsidRPr="0091416C">
        <w:t xml:space="preserve">Mrs Jarvis asked directors present to complete a Declaration of Interests Form for 2016/17 and sign Section I declarations to support the Lowestoft Free School bid.  </w:t>
      </w:r>
    </w:p>
    <w:p w14:paraId="0F90275B" w14:textId="6B8AED3B" w:rsidR="003D4BF8" w:rsidRPr="0091416C" w:rsidRDefault="003D4BF8" w:rsidP="0091416C">
      <w:pPr>
        <w:jc w:val="left"/>
        <w:rPr>
          <w:color w:val="FF0000"/>
        </w:rPr>
      </w:pPr>
      <w:r w:rsidRPr="00AA312F">
        <w:rPr>
          <w:color w:val="FF0000"/>
        </w:rPr>
        <w:tab/>
      </w:r>
      <w:r w:rsidRPr="00AA312F">
        <w:rPr>
          <w:color w:val="FF0000"/>
        </w:rPr>
        <w:tab/>
      </w:r>
    </w:p>
    <w:p w14:paraId="28427C4B" w14:textId="6EBF549E" w:rsidR="003D4BF8" w:rsidRPr="004637B6" w:rsidRDefault="003D4BF8" w:rsidP="003D4BF8">
      <w:pPr>
        <w:jc w:val="left"/>
        <w:rPr>
          <w:b/>
        </w:rPr>
      </w:pPr>
      <w:r>
        <w:rPr>
          <w:b/>
        </w:rPr>
        <w:t>7</w:t>
      </w:r>
      <w:r w:rsidRPr="004637B6">
        <w:rPr>
          <w:b/>
        </w:rPr>
        <w:t>.</w:t>
      </w:r>
      <w:r w:rsidRPr="004637B6">
        <w:rPr>
          <w:b/>
        </w:rPr>
        <w:tab/>
        <w:t xml:space="preserve">CHIEF EXECUTIVE OFFICER’S REPORT </w:t>
      </w:r>
      <w:r w:rsidR="0091416C">
        <w:rPr>
          <w:b/>
        </w:rPr>
        <w:t>: CONFIDENTIAL</w:t>
      </w:r>
    </w:p>
    <w:p w14:paraId="75D0D020" w14:textId="77777777" w:rsidR="003D4BF8" w:rsidRDefault="003D4BF8" w:rsidP="003D4BF8">
      <w:pPr>
        <w:ind w:firstLine="720"/>
        <w:jc w:val="left"/>
      </w:pPr>
    </w:p>
    <w:p w14:paraId="19A6FF7F" w14:textId="5C883977" w:rsidR="003D4BF8" w:rsidRDefault="0091416C" w:rsidP="003D4BF8">
      <w:pPr>
        <w:ind w:left="720"/>
        <w:jc w:val="left"/>
      </w:pPr>
      <w:r>
        <w:t>Mr Peile referred trustees</w:t>
      </w:r>
      <w:r w:rsidR="003D4BF8">
        <w:t xml:space="preserve"> to his confidential </w:t>
      </w:r>
      <w:r w:rsidR="003D4BF8" w:rsidRPr="00C818D9">
        <w:t xml:space="preserve">report </w:t>
      </w:r>
      <w:r w:rsidR="003D4BF8">
        <w:t>and appendices</w:t>
      </w:r>
      <w:r w:rsidR="000C47B5">
        <w:t>,</w:t>
      </w:r>
      <w:r w:rsidR="00336A18">
        <w:t xml:space="preserve"> which</w:t>
      </w:r>
      <w:r w:rsidR="003D4BF8">
        <w:t xml:space="preserve"> had been circulated prior to the meeting. </w:t>
      </w:r>
      <w:r>
        <w:t xml:space="preserve">  See below.</w:t>
      </w:r>
    </w:p>
    <w:p w14:paraId="36A47218" w14:textId="77777777" w:rsidR="003D4BF8" w:rsidRDefault="003D4BF8" w:rsidP="003D4BF8">
      <w:pPr>
        <w:jc w:val="left"/>
      </w:pPr>
    </w:p>
    <w:p w14:paraId="5DB9DD15" w14:textId="77777777" w:rsidR="003D4BF8" w:rsidRDefault="003D4BF8" w:rsidP="003D4BF8">
      <w:pPr>
        <w:jc w:val="left"/>
        <w:rPr>
          <w:b/>
        </w:rPr>
      </w:pPr>
      <w:r>
        <w:rPr>
          <w:b/>
        </w:rPr>
        <w:t>8</w:t>
      </w:r>
      <w:r w:rsidRPr="004637B6">
        <w:rPr>
          <w:b/>
        </w:rPr>
        <w:t>.</w:t>
      </w:r>
      <w:r w:rsidRPr="004637B6">
        <w:rPr>
          <w:b/>
        </w:rPr>
        <w:tab/>
        <w:t>NEXT MEETING</w:t>
      </w:r>
    </w:p>
    <w:p w14:paraId="5CA78E46" w14:textId="77777777" w:rsidR="003D4BF8" w:rsidRPr="004637B6" w:rsidRDefault="003D4BF8" w:rsidP="003D4BF8">
      <w:pPr>
        <w:jc w:val="left"/>
        <w:rPr>
          <w:b/>
        </w:rPr>
      </w:pPr>
    </w:p>
    <w:p w14:paraId="3E634AB7" w14:textId="19047FCD" w:rsidR="003D4BF8" w:rsidRDefault="003D4BF8" w:rsidP="003D4BF8">
      <w:pPr>
        <w:ind w:left="720"/>
        <w:jc w:val="left"/>
      </w:pPr>
      <w:r>
        <w:t>The date of the next meeting was confirmed as 13</w:t>
      </w:r>
      <w:r w:rsidRPr="00775089">
        <w:rPr>
          <w:vertAlign w:val="superscript"/>
        </w:rPr>
        <w:t>th</w:t>
      </w:r>
      <w:r>
        <w:t xml:space="preserve"> December 2016</w:t>
      </w:r>
    </w:p>
    <w:p w14:paraId="2309F31D" w14:textId="77777777" w:rsidR="003D4BF8" w:rsidRDefault="003D4BF8" w:rsidP="003D4BF8">
      <w:pPr>
        <w:ind w:left="720"/>
        <w:jc w:val="left"/>
      </w:pPr>
    </w:p>
    <w:p w14:paraId="4FC077A6" w14:textId="739EDB48" w:rsidR="003D4BF8" w:rsidRDefault="0091416C" w:rsidP="003D4BF8">
      <w:pPr>
        <w:ind w:left="720"/>
        <w:jc w:val="left"/>
      </w:pPr>
      <w:r>
        <w:t xml:space="preserve">Mrs Jarvis </w:t>
      </w:r>
      <w:r w:rsidR="003D4BF8">
        <w:t>advised that the date of the Febru</w:t>
      </w:r>
      <w:r>
        <w:t>ary meeting, scheduled for 7</w:t>
      </w:r>
      <w:r w:rsidRPr="0091416C">
        <w:rPr>
          <w:vertAlign w:val="superscript"/>
        </w:rPr>
        <w:t>th</w:t>
      </w:r>
      <w:r>
        <w:t xml:space="preserve"> </w:t>
      </w:r>
      <w:r w:rsidR="003D4BF8">
        <w:t>February</w:t>
      </w:r>
      <w:r>
        <w:t xml:space="preserve"> 2017</w:t>
      </w:r>
      <w:r w:rsidR="003D4BF8">
        <w:t xml:space="preserve"> is likely to be</w:t>
      </w:r>
      <w:r>
        <w:t xml:space="preserve"> changed.  It was agreed that she should canvass trustees for alternative dates and confirm new date asap. </w:t>
      </w:r>
    </w:p>
    <w:p w14:paraId="4BBBDD3B" w14:textId="77777777" w:rsidR="0091416C" w:rsidRDefault="0091416C" w:rsidP="003D4BF8">
      <w:pPr>
        <w:ind w:left="720"/>
        <w:jc w:val="left"/>
      </w:pPr>
    </w:p>
    <w:p w14:paraId="52581918" w14:textId="570F2249" w:rsidR="009A0314" w:rsidRPr="00E93C25" w:rsidRDefault="009A0314" w:rsidP="00BF08EB">
      <w:pPr>
        <w:spacing w:after="160" w:line="259" w:lineRule="auto"/>
        <w:jc w:val="left"/>
      </w:pPr>
      <w:bookmarkStart w:id="0" w:name="_GoBack"/>
      <w:bookmarkEnd w:id="0"/>
    </w:p>
    <w:sectPr w:rsidR="009A0314" w:rsidRPr="00E93C25" w:rsidSect="00E81513">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F80"/>
    <w:multiLevelType w:val="hybridMultilevel"/>
    <w:tmpl w:val="A8BE0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162845"/>
    <w:multiLevelType w:val="hybridMultilevel"/>
    <w:tmpl w:val="58B459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0E164C"/>
    <w:multiLevelType w:val="hybridMultilevel"/>
    <w:tmpl w:val="5A8C3384"/>
    <w:lvl w:ilvl="0" w:tplc="F9A0F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50805"/>
    <w:multiLevelType w:val="hybridMultilevel"/>
    <w:tmpl w:val="A0820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A623C1"/>
    <w:multiLevelType w:val="hybridMultilevel"/>
    <w:tmpl w:val="D5E4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51FF"/>
    <w:multiLevelType w:val="hybridMultilevel"/>
    <w:tmpl w:val="0F64B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0A0195A"/>
    <w:multiLevelType w:val="hybridMultilevel"/>
    <w:tmpl w:val="A3CA1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931D31"/>
    <w:multiLevelType w:val="hybridMultilevel"/>
    <w:tmpl w:val="DA6E338A"/>
    <w:lvl w:ilvl="0" w:tplc="29E6CC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8320F7"/>
    <w:multiLevelType w:val="hybridMultilevel"/>
    <w:tmpl w:val="B382F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8F4737"/>
    <w:multiLevelType w:val="hybridMultilevel"/>
    <w:tmpl w:val="8120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DE0AD8"/>
    <w:multiLevelType w:val="hybridMultilevel"/>
    <w:tmpl w:val="B76E836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7E4DE3"/>
    <w:multiLevelType w:val="hybridMultilevel"/>
    <w:tmpl w:val="23E0BA92"/>
    <w:lvl w:ilvl="0" w:tplc="2B245A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AB1114"/>
    <w:multiLevelType w:val="hybridMultilevel"/>
    <w:tmpl w:val="35B277D8"/>
    <w:lvl w:ilvl="0" w:tplc="8C062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9C2E69"/>
    <w:multiLevelType w:val="multilevel"/>
    <w:tmpl w:val="6A5A8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2D745D5"/>
    <w:multiLevelType w:val="hybridMultilevel"/>
    <w:tmpl w:val="84F05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830D68"/>
    <w:multiLevelType w:val="hybridMultilevel"/>
    <w:tmpl w:val="F398D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694183"/>
    <w:multiLevelType w:val="hybridMultilevel"/>
    <w:tmpl w:val="A54016CA"/>
    <w:lvl w:ilvl="0" w:tplc="AD6CA8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B51BF2"/>
    <w:multiLevelType w:val="hybridMultilevel"/>
    <w:tmpl w:val="3BA6A1B2"/>
    <w:lvl w:ilvl="0" w:tplc="A48C10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3C251A"/>
    <w:multiLevelType w:val="hybridMultilevel"/>
    <w:tmpl w:val="5DA269EC"/>
    <w:lvl w:ilvl="0" w:tplc="80BC1E8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37D49A7"/>
    <w:multiLevelType w:val="hybridMultilevel"/>
    <w:tmpl w:val="C250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5801E3"/>
    <w:multiLevelType w:val="hybridMultilevel"/>
    <w:tmpl w:val="46DCCC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FC2B9B"/>
    <w:multiLevelType w:val="hybridMultilevel"/>
    <w:tmpl w:val="3C0AC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2"/>
  </w:num>
  <w:num w:numId="6">
    <w:abstractNumId w:val="16"/>
  </w:num>
  <w:num w:numId="7">
    <w:abstractNumId w:val="7"/>
  </w:num>
  <w:num w:numId="8">
    <w:abstractNumId w:val="20"/>
  </w:num>
  <w:num w:numId="9">
    <w:abstractNumId w:val="9"/>
  </w:num>
  <w:num w:numId="10">
    <w:abstractNumId w:val="1"/>
  </w:num>
  <w:num w:numId="11">
    <w:abstractNumId w:val="15"/>
  </w:num>
  <w:num w:numId="12">
    <w:abstractNumId w:val="3"/>
  </w:num>
  <w:num w:numId="13">
    <w:abstractNumId w:val="6"/>
  </w:num>
  <w:num w:numId="14">
    <w:abstractNumId w:val="14"/>
  </w:num>
  <w:num w:numId="15">
    <w:abstractNumId w:val="17"/>
  </w:num>
  <w:num w:numId="16">
    <w:abstractNumId w:val="21"/>
  </w:num>
  <w:num w:numId="17">
    <w:abstractNumId w:val="18"/>
  </w:num>
  <w:num w:numId="18">
    <w:abstractNumId w:val="11"/>
  </w:num>
  <w:num w:numId="19">
    <w:abstractNumId w:val="0"/>
  </w:num>
  <w:num w:numId="20">
    <w:abstractNumId w:val="19"/>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9"/>
    <w:rsid w:val="00010AA5"/>
    <w:rsid w:val="00017956"/>
    <w:rsid w:val="0002760B"/>
    <w:rsid w:val="00060FDD"/>
    <w:rsid w:val="00064272"/>
    <w:rsid w:val="00081E4C"/>
    <w:rsid w:val="0008310B"/>
    <w:rsid w:val="000A23E6"/>
    <w:rsid w:val="000C47B5"/>
    <w:rsid w:val="000C597B"/>
    <w:rsid w:val="000E6778"/>
    <w:rsid w:val="00101AE8"/>
    <w:rsid w:val="00105C5E"/>
    <w:rsid w:val="00134989"/>
    <w:rsid w:val="001611BD"/>
    <w:rsid w:val="00161E2B"/>
    <w:rsid w:val="00186C3A"/>
    <w:rsid w:val="0019435F"/>
    <w:rsid w:val="001B194C"/>
    <w:rsid w:val="001C59EA"/>
    <w:rsid w:val="001E0258"/>
    <w:rsid w:val="001E201E"/>
    <w:rsid w:val="001F3086"/>
    <w:rsid w:val="00207F94"/>
    <w:rsid w:val="002152D1"/>
    <w:rsid w:val="00231C45"/>
    <w:rsid w:val="00232489"/>
    <w:rsid w:val="0023558C"/>
    <w:rsid w:val="002462FA"/>
    <w:rsid w:val="00252AD4"/>
    <w:rsid w:val="00255B1A"/>
    <w:rsid w:val="00285B73"/>
    <w:rsid w:val="00285BF9"/>
    <w:rsid w:val="0029274F"/>
    <w:rsid w:val="002B3454"/>
    <w:rsid w:val="002C37BD"/>
    <w:rsid w:val="002F6223"/>
    <w:rsid w:val="00314C17"/>
    <w:rsid w:val="00327220"/>
    <w:rsid w:val="00331F71"/>
    <w:rsid w:val="00336A18"/>
    <w:rsid w:val="00347FD7"/>
    <w:rsid w:val="00351F04"/>
    <w:rsid w:val="003535B3"/>
    <w:rsid w:val="003A1327"/>
    <w:rsid w:val="003D4BF8"/>
    <w:rsid w:val="003E6AC1"/>
    <w:rsid w:val="003F0FFD"/>
    <w:rsid w:val="003F366B"/>
    <w:rsid w:val="00405A56"/>
    <w:rsid w:val="00412F0B"/>
    <w:rsid w:val="00427D5E"/>
    <w:rsid w:val="00433BC6"/>
    <w:rsid w:val="00434995"/>
    <w:rsid w:val="0046441B"/>
    <w:rsid w:val="004869EC"/>
    <w:rsid w:val="00495A7C"/>
    <w:rsid w:val="004A20EC"/>
    <w:rsid w:val="004D31A8"/>
    <w:rsid w:val="004D7A19"/>
    <w:rsid w:val="004E77FF"/>
    <w:rsid w:val="00505F7B"/>
    <w:rsid w:val="00537450"/>
    <w:rsid w:val="00562E84"/>
    <w:rsid w:val="005710DD"/>
    <w:rsid w:val="00571665"/>
    <w:rsid w:val="00572CD1"/>
    <w:rsid w:val="005915D2"/>
    <w:rsid w:val="00595225"/>
    <w:rsid w:val="00596759"/>
    <w:rsid w:val="005C0331"/>
    <w:rsid w:val="005C067A"/>
    <w:rsid w:val="005E4A55"/>
    <w:rsid w:val="005F42D5"/>
    <w:rsid w:val="006371C1"/>
    <w:rsid w:val="00640B88"/>
    <w:rsid w:val="00657239"/>
    <w:rsid w:val="006639A6"/>
    <w:rsid w:val="00663DF9"/>
    <w:rsid w:val="00680EC4"/>
    <w:rsid w:val="0068460B"/>
    <w:rsid w:val="006879FD"/>
    <w:rsid w:val="006B544F"/>
    <w:rsid w:val="006C49C7"/>
    <w:rsid w:val="006D493A"/>
    <w:rsid w:val="006E18CB"/>
    <w:rsid w:val="007138B7"/>
    <w:rsid w:val="00716D8E"/>
    <w:rsid w:val="0074519A"/>
    <w:rsid w:val="00757F37"/>
    <w:rsid w:val="00762CD5"/>
    <w:rsid w:val="00784732"/>
    <w:rsid w:val="00796044"/>
    <w:rsid w:val="00796C0B"/>
    <w:rsid w:val="007A582A"/>
    <w:rsid w:val="007C4D6B"/>
    <w:rsid w:val="007D358F"/>
    <w:rsid w:val="007F5347"/>
    <w:rsid w:val="008038AE"/>
    <w:rsid w:val="0080569F"/>
    <w:rsid w:val="00807210"/>
    <w:rsid w:val="0081168A"/>
    <w:rsid w:val="008376B8"/>
    <w:rsid w:val="00844018"/>
    <w:rsid w:val="008705BA"/>
    <w:rsid w:val="008923C9"/>
    <w:rsid w:val="008B2538"/>
    <w:rsid w:val="008F14E6"/>
    <w:rsid w:val="008F2BEE"/>
    <w:rsid w:val="00901D2B"/>
    <w:rsid w:val="0090577D"/>
    <w:rsid w:val="0091416C"/>
    <w:rsid w:val="00914604"/>
    <w:rsid w:val="00930921"/>
    <w:rsid w:val="00940ED5"/>
    <w:rsid w:val="009714F2"/>
    <w:rsid w:val="0098014F"/>
    <w:rsid w:val="00996233"/>
    <w:rsid w:val="009A0314"/>
    <w:rsid w:val="009B0FDC"/>
    <w:rsid w:val="009B2CA5"/>
    <w:rsid w:val="009B4B59"/>
    <w:rsid w:val="009F2997"/>
    <w:rsid w:val="009F7EAE"/>
    <w:rsid w:val="00A256E8"/>
    <w:rsid w:val="00A71D99"/>
    <w:rsid w:val="00A72764"/>
    <w:rsid w:val="00A7663C"/>
    <w:rsid w:val="00A843B8"/>
    <w:rsid w:val="00A928EC"/>
    <w:rsid w:val="00A96353"/>
    <w:rsid w:val="00AA4D87"/>
    <w:rsid w:val="00AD51D0"/>
    <w:rsid w:val="00B01B4B"/>
    <w:rsid w:val="00B04DD4"/>
    <w:rsid w:val="00B053F8"/>
    <w:rsid w:val="00B479EF"/>
    <w:rsid w:val="00B52CB8"/>
    <w:rsid w:val="00B57E29"/>
    <w:rsid w:val="00B60DA0"/>
    <w:rsid w:val="00BA0EB1"/>
    <w:rsid w:val="00BA2DCD"/>
    <w:rsid w:val="00BA45AB"/>
    <w:rsid w:val="00BA5CC9"/>
    <w:rsid w:val="00BF08EB"/>
    <w:rsid w:val="00C016FD"/>
    <w:rsid w:val="00C15578"/>
    <w:rsid w:val="00C17542"/>
    <w:rsid w:val="00C20060"/>
    <w:rsid w:val="00C35838"/>
    <w:rsid w:val="00C40451"/>
    <w:rsid w:val="00C42CF1"/>
    <w:rsid w:val="00C52696"/>
    <w:rsid w:val="00C81722"/>
    <w:rsid w:val="00C856D1"/>
    <w:rsid w:val="00C933CD"/>
    <w:rsid w:val="00CA543A"/>
    <w:rsid w:val="00CB38A2"/>
    <w:rsid w:val="00CB536B"/>
    <w:rsid w:val="00CC2415"/>
    <w:rsid w:val="00CC53E1"/>
    <w:rsid w:val="00CC7C54"/>
    <w:rsid w:val="00CD69D7"/>
    <w:rsid w:val="00CE5AB4"/>
    <w:rsid w:val="00D14BF8"/>
    <w:rsid w:val="00D2441A"/>
    <w:rsid w:val="00D331BE"/>
    <w:rsid w:val="00D53227"/>
    <w:rsid w:val="00D5568E"/>
    <w:rsid w:val="00D85424"/>
    <w:rsid w:val="00D86132"/>
    <w:rsid w:val="00D93A7C"/>
    <w:rsid w:val="00D95955"/>
    <w:rsid w:val="00DD680B"/>
    <w:rsid w:val="00DD72FF"/>
    <w:rsid w:val="00DE1F0D"/>
    <w:rsid w:val="00DE546E"/>
    <w:rsid w:val="00E113F6"/>
    <w:rsid w:val="00E14C94"/>
    <w:rsid w:val="00E567DA"/>
    <w:rsid w:val="00E65BF5"/>
    <w:rsid w:val="00E74CB6"/>
    <w:rsid w:val="00E80817"/>
    <w:rsid w:val="00E81513"/>
    <w:rsid w:val="00E93C25"/>
    <w:rsid w:val="00E971CF"/>
    <w:rsid w:val="00EC6C75"/>
    <w:rsid w:val="00ED39FF"/>
    <w:rsid w:val="00EE5E46"/>
    <w:rsid w:val="00EF3478"/>
    <w:rsid w:val="00F2007F"/>
    <w:rsid w:val="00F23608"/>
    <w:rsid w:val="00F277F0"/>
    <w:rsid w:val="00F45754"/>
    <w:rsid w:val="00F45F79"/>
    <w:rsid w:val="00F6283F"/>
    <w:rsid w:val="00F64FE8"/>
    <w:rsid w:val="00F95C54"/>
    <w:rsid w:val="00FA0DFB"/>
    <w:rsid w:val="00FF510B"/>
    <w:rsid w:val="00FF72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876AD3"/>
  <w15:docId w15:val="{AC63FEBB-2E60-404D-9174-8B489722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3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F0D"/>
    <w:pPr>
      <w:ind w:left="720"/>
      <w:contextualSpacing/>
    </w:pPr>
  </w:style>
  <w:style w:type="paragraph" w:styleId="BalloonText">
    <w:name w:val="Balloon Text"/>
    <w:basedOn w:val="Normal"/>
    <w:link w:val="BalloonTextChar"/>
    <w:uiPriority w:val="99"/>
    <w:semiHidden/>
    <w:unhideWhenUsed/>
    <w:rsid w:val="00680EC4"/>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EC4"/>
    <w:rPr>
      <w:rFonts w:ascii="Lucida Grande" w:hAnsi="Lucida Grande"/>
      <w:sz w:val="18"/>
      <w:szCs w:val="18"/>
    </w:rPr>
  </w:style>
  <w:style w:type="character" w:styleId="CommentReference">
    <w:name w:val="annotation reference"/>
    <w:basedOn w:val="DefaultParagraphFont"/>
    <w:uiPriority w:val="99"/>
    <w:semiHidden/>
    <w:unhideWhenUsed/>
    <w:rsid w:val="005C0331"/>
    <w:rPr>
      <w:sz w:val="18"/>
      <w:szCs w:val="18"/>
    </w:rPr>
  </w:style>
  <w:style w:type="paragraph" w:styleId="CommentText">
    <w:name w:val="annotation text"/>
    <w:basedOn w:val="Normal"/>
    <w:link w:val="CommentTextChar"/>
    <w:uiPriority w:val="99"/>
    <w:semiHidden/>
    <w:unhideWhenUsed/>
    <w:rsid w:val="005C0331"/>
    <w:rPr>
      <w:sz w:val="24"/>
      <w:szCs w:val="24"/>
    </w:rPr>
  </w:style>
  <w:style w:type="character" w:customStyle="1" w:styleId="CommentTextChar">
    <w:name w:val="Comment Text Char"/>
    <w:basedOn w:val="DefaultParagraphFont"/>
    <w:link w:val="CommentText"/>
    <w:uiPriority w:val="99"/>
    <w:semiHidden/>
    <w:rsid w:val="005C0331"/>
    <w:rPr>
      <w:sz w:val="24"/>
      <w:szCs w:val="24"/>
    </w:rPr>
  </w:style>
  <w:style w:type="paragraph" w:styleId="CommentSubject">
    <w:name w:val="annotation subject"/>
    <w:basedOn w:val="CommentText"/>
    <w:next w:val="CommentText"/>
    <w:link w:val="CommentSubjectChar"/>
    <w:uiPriority w:val="99"/>
    <w:semiHidden/>
    <w:unhideWhenUsed/>
    <w:rsid w:val="005C0331"/>
    <w:rPr>
      <w:b/>
      <w:bCs/>
      <w:sz w:val="20"/>
      <w:szCs w:val="20"/>
    </w:rPr>
  </w:style>
  <w:style w:type="character" w:customStyle="1" w:styleId="CommentSubjectChar">
    <w:name w:val="Comment Subject Char"/>
    <w:basedOn w:val="CommentTextChar"/>
    <w:link w:val="CommentSubject"/>
    <w:uiPriority w:val="99"/>
    <w:semiHidden/>
    <w:rsid w:val="005C03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82C0-6257-4F11-8FBD-C9598B67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Karen Jarvis</cp:lastModifiedBy>
  <cp:revision>3</cp:revision>
  <cp:lastPrinted>2016-10-05T20:33:00Z</cp:lastPrinted>
  <dcterms:created xsi:type="dcterms:W3CDTF">2017-03-07T10:10:00Z</dcterms:created>
  <dcterms:modified xsi:type="dcterms:W3CDTF">2017-03-07T10:10:00Z</dcterms:modified>
</cp:coreProperties>
</file>